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7E" w:rsidRPr="00586E07" w:rsidRDefault="004C777E" w:rsidP="003A5321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b/>
          <w:spacing w:val="20"/>
          <w:sz w:val="26"/>
          <w:szCs w:val="26"/>
        </w:rPr>
        <w:t xml:space="preserve">                                                                             </w:t>
      </w:r>
      <w:r w:rsidRPr="00586E07">
        <w:rPr>
          <w:rFonts w:ascii="Times New Roman" w:hAnsi="Times New Roman" w:cs="Times New Roman"/>
          <w:spacing w:val="20"/>
          <w:sz w:val="28"/>
          <w:szCs w:val="28"/>
        </w:rPr>
        <w:t>ПРОЕКТ</w:t>
      </w:r>
    </w:p>
    <w:p w:rsidR="004C777E" w:rsidRDefault="004C777E" w:rsidP="003A5321">
      <w:pPr>
        <w:jc w:val="center"/>
        <w:rPr>
          <w:b/>
          <w:spacing w:val="20"/>
          <w:sz w:val="26"/>
          <w:szCs w:val="26"/>
        </w:rPr>
      </w:pPr>
    </w:p>
    <w:p w:rsidR="004C777E" w:rsidRDefault="004C777E" w:rsidP="003A5321">
      <w:pPr>
        <w:jc w:val="center"/>
        <w:rPr>
          <w:b/>
          <w:spacing w:val="20"/>
          <w:sz w:val="26"/>
          <w:szCs w:val="26"/>
        </w:rPr>
      </w:pPr>
    </w:p>
    <w:p w:rsidR="003A5321" w:rsidRPr="0086368E" w:rsidRDefault="003A5321" w:rsidP="003A5321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3A5321" w:rsidRPr="0086368E" w:rsidRDefault="003A5321" w:rsidP="003A5321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3A5321" w:rsidRPr="009B6624" w:rsidRDefault="003A5321" w:rsidP="003A5321">
      <w:pPr>
        <w:tabs>
          <w:tab w:val="num" w:pos="1560"/>
        </w:tabs>
        <w:jc w:val="center"/>
        <w:rPr>
          <w:szCs w:val="28"/>
        </w:rPr>
      </w:pPr>
    </w:p>
    <w:p w:rsidR="003A5321" w:rsidRDefault="003A5321" w:rsidP="003A5321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435C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3A5321" w:rsidRDefault="003A5321" w:rsidP="003A5321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5321" w:rsidRDefault="003A5321" w:rsidP="003A5321">
      <w:pPr>
        <w:tabs>
          <w:tab w:val="num" w:pos="1560"/>
        </w:tabs>
        <w:rPr>
          <w:rFonts w:ascii="Times New Roman" w:hAnsi="Times New Roman" w:cs="Times New Roman"/>
          <w:sz w:val="24"/>
          <w:szCs w:val="24"/>
        </w:rPr>
      </w:pPr>
    </w:p>
    <w:p w:rsidR="003A5321" w:rsidRPr="0047178A" w:rsidRDefault="003A5321" w:rsidP="003A5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Pr="004717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321" w:rsidRDefault="003A5321" w:rsidP="003A5321">
      <w:pPr>
        <w:jc w:val="center"/>
        <w:rPr>
          <w:b/>
          <w:sz w:val="18"/>
          <w:szCs w:val="18"/>
        </w:rPr>
      </w:pPr>
      <w:r w:rsidRPr="0047178A">
        <w:rPr>
          <w:b/>
          <w:sz w:val="18"/>
          <w:szCs w:val="18"/>
        </w:rPr>
        <w:t>с. Троицкое</w:t>
      </w:r>
    </w:p>
    <w:p w:rsidR="003A5321" w:rsidRPr="0047178A" w:rsidRDefault="003A5321" w:rsidP="003A5321">
      <w:pPr>
        <w:jc w:val="center"/>
        <w:rPr>
          <w:b/>
          <w:sz w:val="18"/>
          <w:szCs w:val="18"/>
        </w:rPr>
      </w:pPr>
    </w:p>
    <w:p w:rsidR="003A5321" w:rsidRDefault="003A5321" w:rsidP="003A5321">
      <w:pPr>
        <w:rPr>
          <w:rFonts w:ascii="Times New Roman" w:hAnsi="Times New Roman" w:cs="Times New Roman"/>
          <w:sz w:val="23"/>
          <w:szCs w:val="23"/>
        </w:rPr>
      </w:pPr>
    </w:p>
    <w:p w:rsidR="003A5321" w:rsidRDefault="003A5321" w:rsidP="003A5321">
      <w:pPr>
        <w:rPr>
          <w:rFonts w:ascii="Times New Roman" w:hAnsi="Times New Roman" w:cs="Times New Roman"/>
          <w:sz w:val="23"/>
          <w:szCs w:val="23"/>
        </w:rPr>
      </w:pPr>
    </w:p>
    <w:p w:rsidR="003A5321" w:rsidRPr="008E540D" w:rsidRDefault="003A5321" w:rsidP="003A5321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регламента по предоставлению муниципальной</w:t>
      </w:r>
      <w:r w:rsidR="00127844">
        <w:rPr>
          <w:rFonts w:ascii="Times New Roman" w:hAnsi="Times New Roman" w:cs="Times New Roman"/>
          <w:sz w:val="28"/>
          <w:szCs w:val="28"/>
        </w:rPr>
        <w:t xml:space="preserve"> услуги «Оказание консульта</w:t>
      </w:r>
      <w:r w:rsidR="00D0112F">
        <w:rPr>
          <w:rFonts w:ascii="Times New Roman" w:hAnsi="Times New Roman" w:cs="Times New Roman"/>
          <w:sz w:val="28"/>
          <w:szCs w:val="28"/>
        </w:rPr>
        <w:t>ционно-</w:t>
      </w:r>
      <w:r>
        <w:rPr>
          <w:rFonts w:ascii="Times New Roman" w:hAnsi="Times New Roman" w:cs="Times New Roman"/>
          <w:sz w:val="28"/>
          <w:szCs w:val="28"/>
        </w:rPr>
        <w:t>информационных услуг субъектам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тельства»</w:t>
      </w:r>
    </w:p>
    <w:p w:rsidR="003A5321" w:rsidRPr="00AA0848" w:rsidRDefault="003A5321" w:rsidP="003A5321">
      <w:pPr>
        <w:rPr>
          <w:rFonts w:ascii="Times New Roman" w:hAnsi="Times New Roman" w:cs="Times New Roman"/>
          <w:sz w:val="23"/>
          <w:szCs w:val="23"/>
        </w:rPr>
      </w:pPr>
    </w:p>
    <w:p w:rsidR="003A5321" w:rsidRDefault="003A5321" w:rsidP="003A5321">
      <w:pPr>
        <w:rPr>
          <w:rFonts w:ascii="Times New Roman" w:hAnsi="Times New Roman" w:cs="Times New Roman"/>
          <w:sz w:val="23"/>
          <w:szCs w:val="23"/>
        </w:rPr>
      </w:pPr>
    </w:p>
    <w:p w:rsidR="003A5321" w:rsidRDefault="003A5321" w:rsidP="003A5321">
      <w:pPr>
        <w:rPr>
          <w:rFonts w:ascii="Times New Roman" w:hAnsi="Times New Roman" w:cs="Times New Roman"/>
          <w:sz w:val="23"/>
          <w:szCs w:val="23"/>
        </w:rPr>
      </w:pPr>
    </w:p>
    <w:p w:rsidR="003A5321" w:rsidRPr="00AA0848" w:rsidRDefault="003A5321" w:rsidP="003A5321">
      <w:pPr>
        <w:rPr>
          <w:rFonts w:ascii="Times New Roman" w:hAnsi="Times New Roman" w:cs="Times New Roman"/>
          <w:sz w:val="23"/>
          <w:szCs w:val="23"/>
        </w:rPr>
      </w:pPr>
    </w:p>
    <w:p w:rsidR="003A5321" w:rsidRPr="008E540D" w:rsidRDefault="003A5321" w:rsidP="003A5321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№ 210</w:t>
      </w:r>
      <w:r w:rsidR="001278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  в соответствии с постановлением Администрации Троицкого района от 25.12.2017 № 952 «Об утверждении реестра муниципальных услуг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Троицкий район Алтайского края»</w:t>
      </w:r>
    </w:p>
    <w:p w:rsidR="003A5321" w:rsidRPr="008834A8" w:rsidRDefault="003A5321" w:rsidP="003A5321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834A8">
        <w:rPr>
          <w:rFonts w:ascii="Times New Roman" w:hAnsi="Times New Roman" w:cs="Times New Roman"/>
          <w:spacing w:val="40"/>
          <w:sz w:val="28"/>
          <w:szCs w:val="28"/>
        </w:rPr>
        <w:t>остановляю:</w:t>
      </w:r>
    </w:p>
    <w:p w:rsidR="003A5321" w:rsidRDefault="003A5321" w:rsidP="003A5321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5321" w:rsidRDefault="000A36F0" w:rsidP="000A3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5321" w:rsidRPr="0080634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</w:t>
      </w:r>
      <w:r w:rsidR="003A5321" w:rsidRPr="00806347">
        <w:rPr>
          <w:rFonts w:ascii="Times New Roman" w:hAnsi="Times New Roman" w:cs="Times New Roman"/>
          <w:sz w:val="28"/>
          <w:szCs w:val="28"/>
        </w:rPr>
        <w:t>и</w:t>
      </w:r>
      <w:r w:rsidR="003A5321" w:rsidRPr="00806347">
        <w:rPr>
          <w:rFonts w:ascii="Times New Roman" w:hAnsi="Times New Roman" w:cs="Times New Roman"/>
          <w:sz w:val="28"/>
          <w:szCs w:val="28"/>
        </w:rPr>
        <w:t>ципальной услуги «Оказание консульта</w:t>
      </w:r>
      <w:r w:rsidR="00D0112F">
        <w:rPr>
          <w:rFonts w:ascii="Times New Roman" w:hAnsi="Times New Roman" w:cs="Times New Roman"/>
          <w:sz w:val="28"/>
          <w:szCs w:val="28"/>
        </w:rPr>
        <w:t>ционно</w:t>
      </w:r>
      <w:r w:rsidR="003A5321" w:rsidRPr="00806347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3A5321" w:rsidRPr="00806347">
        <w:rPr>
          <w:rFonts w:ascii="Times New Roman" w:hAnsi="Times New Roman" w:cs="Times New Roman"/>
          <w:sz w:val="28"/>
          <w:szCs w:val="28"/>
        </w:rPr>
        <w:t>информационных услуг субъектам малого и среднего предпринимательства»</w:t>
      </w:r>
      <w:r w:rsidR="00806347">
        <w:rPr>
          <w:rFonts w:ascii="Times New Roman" w:hAnsi="Times New Roman" w:cs="Times New Roman"/>
          <w:sz w:val="28"/>
          <w:szCs w:val="28"/>
        </w:rPr>
        <w:t>.</w:t>
      </w:r>
    </w:p>
    <w:p w:rsidR="00806347" w:rsidRPr="007215AC" w:rsidRDefault="00806347" w:rsidP="00806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15AC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А</w:t>
      </w:r>
      <w:r w:rsidRPr="007215AC">
        <w:rPr>
          <w:rFonts w:ascii="Times New Roman" w:hAnsi="Times New Roman" w:cs="Times New Roman"/>
          <w:sz w:val="28"/>
          <w:szCs w:val="28"/>
        </w:rPr>
        <w:t>д</w:t>
      </w:r>
      <w:r w:rsidRPr="007215AC">
        <w:rPr>
          <w:rFonts w:ascii="Times New Roman" w:hAnsi="Times New Roman" w:cs="Times New Roman"/>
          <w:sz w:val="28"/>
          <w:szCs w:val="28"/>
        </w:rPr>
        <w:t>министрации Троицкого района.</w:t>
      </w:r>
    </w:p>
    <w:p w:rsidR="00D34CB3" w:rsidRPr="00D34CB3" w:rsidRDefault="00806347" w:rsidP="00D34CB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215AC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Троицкого района от </w:t>
      </w:r>
      <w:r>
        <w:rPr>
          <w:rFonts w:ascii="Times New Roman" w:hAnsi="Times New Roman" w:cs="Times New Roman"/>
          <w:sz w:val="28"/>
          <w:szCs w:val="28"/>
        </w:rPr>
        <w:t>22.10.2012 № 66</w:t>
      </w:r>
      <w:r w:rsidR="000A36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5AC">
        <w:rPr>
          <w:rFonts w:ascii="Times New Roman" w:hAnsi="Times New Roman" w:cs="Times New Roman"/>
          <w:sz w:val="28"/>
          <w:szCs w:val="28"/>
        </w:rPr>
        <w:t>«</w:t>
      </w:r>
      <w:r w:rsidR="00D34CB3" w:rsidRPr="00D34CB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информационно-консультационным центром  сектора по экономике, работе с предпринимателями и организации работы информац</w:t>
      </w:r>
      <w:r w:rsidR="00D34CB3" w:rsidRPr="00D34CB3">
        <w:rPr>
          <w:rFonts w:ascii="Times New Roman" w:hAnsi="Times New Roman" w:cs="Times New Roman"/>
          <w:sz w:val="28"/>
          <w:szCs w:val="28"/>
        </w:rPr>
        <w:t>и</w:t>
      </w:r>
      <w:r w:rsidR="00D34CB3" w:rsidRPr="00D34CB3">
        <w:rPr>
          <w:rFonts w:ascii="Times New Roman" w:hAnsi="Times New Roman" w:cs="Times New Roman"/>
          <w:sz w:val="28"/>
          <w:szCs w:val="28"/>
        </w:rPr>
        <w:t>онно-консультационного центра Управления по экономическому развитию и имущественным отношениям Администрации Троицкого района Алтайского края муниципальной у</w:t>
      </w:r>
      <w:r w:rsidR="00127844">
        <w:rPr>
          <w:rFonts w:ascii="Times New Roman" w:hAnsi="Times New Roman" w:cs="Times New Roman"/>
          <w:sz w:val="28"/>
          <w:szCs w:val="28"/>
        </w:rPr>
        <w:t>слуги «Оказание консультационно-</w:t>
      </w:r>
      <w:r w:rsidR="00D34CB3" w:rsidRPr="00D34CB3">
        <w:rPr>
          <w:rFonts w:ascii="Times New Roman" w:hAnsi="Times New Roman" w:cs="Times New Roman"/>
          <w:sz w:val="28"/>
          <w:szCs w:val="28"/>
        </w:rPr>
        <w:t>информационных услуг субъектам малого и среднего предпринимательства»</w:t>
      </w:r>
      <w:r w:rsidR="00A50496">
        <w:rPr>
          <w:rFonts w:ascii="Times New Roman" w:hAnsi="Times New Roman" w:cs="Times New Roman"/>
          <w:sz w:val="28"/>
          <w:szCs w:val="28"/>
        </w:rPr>
        <w:t>.</w:t>
      </w:r>
    </w:p>
    <w:p w:rsidR="00806347" w:rsidRDefault="00806347" w:rsidP="0080634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15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5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экономике, председателя ком</w:t>
      </w:r>
      <w:r w:rsidRPr="007215AC">
        <w:rPr>
          <w:rFonts w:ascii="Times New Roman" w:hAnsi="Times New Roman" w:cs="Times New Roman"/>
          <w:sz w:val="28"/>
          <w:szCs w:val="28"/>
        </w:rPr>
        <w:t>и</w:t>
      </w:r>
      <w:r w:rsidRPr="007215AC">
        <w:rPr>
          <w:rFonts w:ascii="Times New Roman" w:hAnsi="Times New Roman" w:cs="Times New Roman"/>
          <w:sz w:val="28"/>
          <w:szCs w:val="28"/>
        </w:rPr>
        <w:t>тета Троицкого района Алтайского края по финансам, налоговой и кредитной политике Е.А Вишнякову.</w:t>
      </w:r>
    </w:p>
    <w:p w:rsidR="00806347" w:rsidRDefault="00806347" w:rsidP="000A3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6F0" w:rsidRPr="00806347" w:rsidRDefault="000A36F0" w:rsidP="000A36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6CF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А.В. Овсянников</w:t>
      </w:r>
    </w:p>
    <w:p w:rsidR="00AB6B19" w:rsidRDefault="00AB6B19" w:rsidP="003A5321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844" w:rsidRDefault="00127844" w:rsidP="00BE0C9E">
      <w:pPr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E0C9E" w:rsidRPr="008F62D8" w:rsidRDefault="00BE0C9E" w:rsidP="00BE0C9E">
      <w:pPr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8F62D8">
        <w:rPr>
          <w:rFonts w:ascii="Times New Roman" w:hAnsi="Times New Roman" w:cs="Times New Roman"/>
          <w:sz w:val="28"/>
          <w:szCs w:val="28"/>
        </w:rPr>
        <w:t>УТВЕРЖД</w:t>
      </w:r>
      <w:r w:rsidR="00127844">
        <w:rPr>
          <w:rFonts w:ascii="Times New Roman" w:hAnsi="Times New Roman" w:cs="Times New Roman"/>
          <w:sz w:val="28"/>
          <w:szCs w:val="28"/>
        </w:rPr>
        <w:t>Ё</w:t>
      </w:r>
      <w:r w:rsidRPr="008F62D8">
        <w:rPr>
          <w:rFonts w:ascii="Times New Roman" w:hAnsi="Times New Roman" w:cs="Times New Roman"/>
          <w:sz w:val="28"/>
          <w:szCs w:val="28"/>
        </w:rPr>
        <w:t>Н</w:t>
      </w:r>
    </w:p>
    <w:p w:rsidR="00BE0C9E" w:rsidRPr="008F62D8" w:rsidRDefault="00BE0C9E" w:rsidP="00BE0C9E">
      <w:pPr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8F62D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E0C9E" w:rsidRPr="008F62D8" w:rsidRDefault="00BE0C9E" w:rsidP="00BE0C9E">
      <w:pPr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8F62D8">
        <w:rPr>
          <w:rFonts w:ascii="Times New Roman" w:hAnsi="Times New Roman" w:cs="Times New Roman"/>
          <w:sz w:val="28"/>
          <w:szCs w:val="28"/>
        </w:rPr>
        <w:t>Троицкого района</w:t>
      </w:r>
    </w:p>
    <w:p w:rsidR="00BE0C9E" w:rsidRPr="008F62D8" w:rsidRDefault="00BE0C9E" w:rsidP="00BE0C9E">
      <w:pPr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8F62D8">
        <w:rPr>
          <w:rFonts w:ascii="Times New Roman" w:hAnsi="Times New Roman" w:cs="Times New Roman"/>
          <w:sz w:val="28"/>
          <w:szCs w:val="28"/>
        </w:rPr>
        <w:t xml:space="preserve">от </w:t>
      </w:r>
      <w:r w:rsidR="008F62D8">
        <w:rPr>
          <w:rFonts w:ascii="Times New Roman" w:hAnsi="Times New Roman" w:cs="Times New Roman"/>
          <w:sz w:val="28"/>
          <w:szCs w:val="28"/>
        </w:rPr>
        <w:t>_____________</w:t>
      </w:r>
      <w:r w:rsidRPr="008F62D8">
        <w:rPr>
          <w:rFonts w:ascii="Times New Roman" w:hAnsi="Times New Roman" w:cs="Times New Roman"/>
          <w:sz w:val="28"/>
          <w:szCs w:val="28"/>
        </w:rPr>
        <w:t xml:space="preserve"> </w:t>
      </w:r>
      <w:r w:rsidR="002B4519" w:rsidRPr="008F62D8">
        <w:rPr>
          <w:rFonts w:ascii="Times New Roman" w:hAnsi="Times New Roman" w:cs="Times New Roman"/>
          <w:sz w:val="28"/>
          <w:szCs w:val="28"/>
        </w:rPr>
        <w:t>2018</w:t>
      </w:r>
      <w:r w:rsidRPr="008F62D8">
        <w:rPr>
          <w:rFonts w:ascii="Times New Roman" w:hAnsi="Times New Roman" w:cs="Times New Roman"/>
          <w:sz w:val="28"/>
          <w:szCs w:val="28"/>
        </w:rPr>
        <w:t xml:space="preserve"> г. № </w:t>
      </w:r>
      <w:r w:rsidR="002B4519" w:rsidRPr="008F62D8">
        <w:rPr>
          <w:rFonts w:ascii="Times New Roman" w:hAnsi="Times New Roman" w:cs="Times New Roman"/>
          <w:sz w:val="28"/>
          <w:szCs w:val="28"/>
        </w:rPr>
        <w:t>____</w:t>
      </w:r>
    </w:p>
    <w:p w:rsidR="00BE0C9E" w:rsidRPr="00BE0C9E" w:rsidRDefault="00BE0C9E" w:rsidP="00BE0C9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E0C9E" w:rsidRPr="00BE0C9E" w:rsidRDefault="00BE0C9E" w:rsidP="00BE0C9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E0C9E" w:rsidRPr="008F62D8" w:rsidRDefault="002B4519" w:rsidP="008F62D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F62D8">
        <w:rPr>
          <w:sz w:val="28"/>
          <w:szCs w:val="28"/>
        </w:rPr>
        <w:t xml:space="preserve">АДМИНИСТРАТИВНЫЙ РЕГЛАМЕНТ </w:t>
      </w:r>
    </w:p>
    <w:p w:rsidR="008F62D8" w:rsidRDefault="002B4519" w:rsidP="008F62D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F62D8">
        <w:rPr>
          <w:sz w:val="28"/>
          <w:szCs w:val="28"/>
        </w:rPr>
        <w:t xml:space="preserve">по предоставлению </w:t>
      </w:r>
      <w:r w:rsidR="008F62D8">
        <w:rPr>
          <w:sz w:val="28"/>
          <w:szCs w:val="28"/>
        </w:rPr>
        <w:t xml:space="preserve"> муниципальной услуги «Оказание консультационно – информационных услуг  субъектам малого </w:t>
      </w:r>
    </w:p>
    <w:p w:rsidR="002B4519" w:rsidRPr="008F62D8" w:rsidRDefault="008F62D8" w:rsidP="008F62D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среднего предпринимательства»</w:t>
      </w:r>
    </w:p>
    <w:p w:rsidR="00BE0C9E" w:rsidRPr="00BE0C9E" w:rsidRDefault="00BE0C9E" w:rsidP="00BE0C9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C9E" w:rsidRPr="008F62D8" w:rsidRDefault="00BE0C9E" w:rsidP="00BE0C9E">
      <w:pPr>
        <w:widowControl/>
        <w:numPr>
          <w:ilvl w:val="0"/>
          <w:numId w:val="5"/>
        </w:numPr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62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E0C9E" w:rsidRPr="008F62D8" w:rsidRDefault="00BE0C9E" w:rsidP="00BE0C9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8F62D8" w:rsidRPr="008F62D8" w:rsidRDefault="008F62D8" w:rsidP="008F62D8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8F62D8">
        <w:rPr>
          <w:rFonts w:ascii="Times New Roman" w:hAnsi="Times New Roman" w:cs="Times New Roman"/>
          <w:bCs/>
          <w:sz w:val="28"/>
          <w:szCs w:val="28"/>
        </w:rPr>
        <w:t xml:space="preserve">           1.1. Предмет регулирования административного регламента.</w:t>
      </w:r>
    </w:p>
    <w:p w:rsidR="008F62D8" w:rsidRDefault="008F62D8" w:rsidP="008F62D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2D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</w:t>
      </w:r>
      <w:r>
        <w:rPr>
          <w:rFonts w:ascii="Times New Roman" w:hAnsi="Times New Roman" w:cs="Times New Roman"/>
          <w:sz w:val="28"/>
          <w:szCs w:val="28"/>
        </w:rPr>
        <w:t>Оказание консультационно – информационных услуг субъектам малого и среднего предпринимательства</w:t>
      </w:r>
      <w:r w:rsidRPr="008F62D8">
        <w:rPr>
          <w:rFonts w:ascii="Times New Roman" w:hAnsi="Times New Roman" w:cs="Times New Roman"/>
          <w:sz w:val="28"/>
          <w:szCs w:val="28"/>
        </w:rPr>
        <w:t xml:space="preserve">" (далее - </w:t>
      </w:r>
      <w:r w:rsidR="00B23789">
        <w:rPr>
          <w:rFonts w:ascii="Times New Roman" w:hAnsi="Times New Roman" w:cs="Times New Roman"/>
          <w:sz w:val="28"/>
          <w:szCs w:val="28"/>
        </w:rPr>
        <w:t>Р</w:t>
      </w:r>
      <w:r w:rsidRPr="008F62D8">
        <w:rPr>
          <w:rFonts w:ascii="Times New Roman" w:hAnsi="Times New Roman" w:cs="Times New Roman"/>
          <w:sz w:val="28"/>
          <w:szCs w:val="28"/>
        </w:rPr>
        <w:t>егламент) разработан в целях п</w:t>
      </w:r>
      <w:r w:rsidRPr="008F62D8">
        <w:rPr>
          <w:rFonts w:ascii="Times New Roman" w:hAnsi="Times New Roman" w:cs="Times New Roman"/>
          <w:sz w:val="28"/>
          <w:szCs w:val="28"/>
        </w:rPr>
        <w:t>о</w:t>
      </w:r>
      <w:r w:rsidRPr="008F62D8">
        <w:rPr>
          <w:rFonts w:ascii="Times New Roman" w:hAnsi="Times New Roman" w:cs="Times New Roman"/>
          <w:sz w:val="28"/>
          <w:szCs w:val="28"/>
        </w:rPr>
        <w:t>вышения качества и доступности предоставления муниципальной услуги "</w:t>
      </w:r>
      <w:r w:rsidR="00821607">
        <w:rPr>
          <w:rFonts w:ascii="Times New Roman" w:hAnsi="Times New Roman" w:cs="Times New Roman"/>
          <w:sz w:val="28"/>
          <w:szCs w:val="28"/>
        </w:rPr>
        <w:t xml:space="preserve">Оказание консультационно – информационных услуг субъектам малого и среднего предпринимательства </w:t>
      </w:r>
      <w:r w:rsidRPr="008F62D8">
        <w:rPr>
          <w:rFonts w:ascii="Times New Roman" w:hAnsi="Times New Roman" w:cs="Times New Roman"/>
          <w:sz w:val="28"/>
          <w:szCs w:val="28"/>
        </w:rPr>
        <w:t>" (далее - муниципальная услуга) на террит</w:t>
      </w:r>
      <w:r w:rsidRPr="008F62D8">
        <w:rPr>
          <w:rFonts w:ascii="Times New Roman" w:hAnsi="Times New Roman" w:cs="Times New Roman"/>
          <w:sz w:val="28"/>
          <w:szCs w:val="28"/>
        </w:rPr>
        <w:t>о</w:t>
      </w:r>
      <w:r w:rsidRPr="008F62D8">
        <w:rPr>
          <w:rFonts w:ascii="Times New Roman" w:hAnsi="Times New Roman" w:cs="Times New Roman"/>
          <w:sz w:val="28"/>
          <w:szCs w:val="28"/>
        </w:rPr>
        <w:t>рии муниципального образования Троицкий район Алтайского края, созд</w:t>
      </w:r>
      <w:r w:rsidRPr="008F62D8">
        <w:rPr>
          <w:rFonts w:ascii="Times New Roman" w:hAnsi="Times New Roman" w:cs="Times New Roman"/>
          <w:sz w:val="28"/>
          <w:szCs w:val="28"/>
        </w:rPr>
        <w:t>а</w:t>
      </w:r>
      <w:r w:rsidRPr="008F62D8">
        <w:rPr>
          <w:rFonts w:ascii="Times New Roman" w:hAnsi="Times New Roman" w:cs="Times New Roman"/>
          <w:sz w:val="28"/>
          <w:szCs w:val="28"/>
        </w:rPr>
        <w:t>ния комфортных условий для получения муниципаль</w:t>
      </w:r>
      <w:r w:rsidR="00821607">
        <w:rPr>
          <w:rFonts w:ascii="Times New Roman" w:hAnsi="Times New Roman" w:cs="Times New Roman"/>
          <w:sz w:val="28"/>
          <w:szCs w:val="28"/>
        </w:rPr>
        <w:t xml:space="preserve">ной услуги. </w:t>
      </w:r>
      <w:proofErr w:type="gramEnd"/>
    </w:p>
    <w:p w:rsidR="00821607" w:rsidRPr="00821607" w:rsidRDefault="00821607" w:rsidP="0082160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607">
        <w:rPr>
          <w:rFonts w:ascii="Times New Roman" w:hAnsi="Times New Roman" w:cs="Times New Roman"/>
          <w:sz w:val="28"/>
          <w:szCs w:val="28"/>
        </w:rPr>
        <w:t xml:space="preserve">Настоящий Регламент регулирует </w:t>
      </w:r>
      <w:proofErr w:type="gramStart"/>
      <w:r w:rsidRPr="00821607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821607">
        <w:rPr>
          <w:rFonts w:ascii="Times New Roman" w:hAnsi="Times New Roman" w:cs="Times New Roman"/>
          <w:sz w:val="28"/>
          <w:szCs w:val="28"/>
        </w:rPr>
        <w:t xml:space="preserve"> определяет порядок, ср</w:t>
      </w:r>
      <w:r w:rsidRPr="00821607">
        <w:rPr>
          <w:rFonts w:ascii="Times New Roman" w:hAnsi="Times New Roman" w:cs="Times New Roman"/>
          <w:sz w:val="28"/>
          <w:szCs w:val="28"/>
        </w:rPr>
        <w:t>о</w:t>
      </w:r>
      <w:r w:rsidRPr="00821607">
        <w:rPr>
          <w:rFonts w:ascii="Times New Roman" w:hAnsi="Times New Roman" w:cs="Times New Roman"/>
          <w:sz w:val="28"/>
          <w:szCs w:val="28"/>
        </w:rPr>
        <w:t>ки и последовательность действий при оказании консультационно – инфо</w:t>
      </w:r>
      <w:r w:rsidRPr="00821607">
        <w:rPr>
          <w:rFonts w:ascii="Times New Roman" w:hAnsi="Times New Roman" w:cs="Times New Roman"/>
          <w:sz w:val="28"/>
          <w:szCs w:val="28"/>
        </w:rPr>
        <w:t>р</w:t>
      </w:r>
      <w:r w:rsidRPr="00821607">
        <w:rPr>
          <w:rFonts w:ascii="Times New Roman" w:hAnsi="Times New Roman" w:cs="Times New Roman"/>
          <w:sz w:val="28"/>
          <w:szCs w:val="28"/>
        </w:rPr>
        <w:t>мационных услуг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2D8" w:rsidRPr="008F62D8" w:rsidRDefault="008F62D8" w:rsidP="008F62D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F62D8">
        <w:rPr>
          <w:rFonts w:ascii="Times New Roman" w:hAnsi="Times New Roman" w:cs="Times New Roman"/>
          <w:bCs/>
          <w:sz w:val="28"/>
          <w:szCs w:val="28"/>
        </w:rPr>
        <w:t>1.2. Круг заявителей.</w:t>
      </w:r>
    </w:p>
    <w:p w:rsidR="008F62D8" w:rsidRDefault="008F62D8" w:rsidP="008F62D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2D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821607">
        <w:rPr>
          <w:rFonts w:ascii="Times New Roman" w:hAnsi="Times New Roman" w:cs="Times New Roman"/>
          <w:sz w:val="28"/>
          <w:szCs w:val="28"/>
        </w:rPr>
        <w:t>хозяйствующим субъектам, отвечающим критериям, установленным статьей 4 Федерального закона от 24.07.2007 № 209 – ФЗ «О развитии малого и среднего предпринимательства</w:t>
      </w:r>
      <w:r w:rsidRPr="008F62D8">
        <w:rPr>
          <w:rFonts w:ascii="Times New Roman" w:hAnsi="Times New Roman" w:cs="Times New Roman"/>
          <w:sz w:val="28"/>
          <w:szCs w:val="28"/>
        </w:rPr>
        <w:t xml:space="preserve"> </w:t>
      </w:r>
      <w:r w:rsidR="00821607">
        <w:rPr>
          <w:rFonts w:ascii="Times New Roman" w:hAnsi="Times New Roman" w:cs="Times New Roman"/>
          <w:sz w:val="28"/>
          <w:szCs w:val="28"/>
        </w:rPr>
        <w:t xml:space="preserve">в </w:t>
      </w:r>
      <w:r w:rsidR="00C8136B">
        <w:rPr>
          <w:rFonts w:ascii="Times New Roman" w:hAnsi="Times New Roman" w:cs="Times New Roman"/>
          <w:sz w:val="28"/>
          <w:szCs w:val="28"/>
        </w:rPr>
        <w:t>Р</w:t>
      </w:r>
      <w:r w:rsidR="00821607">
        <w:rPr>
          <w:rFonts w:ascii="Times New Roman" w:hAnsi="Times New Roman" w:cs="Times New Roman"/>
          <w:sz w:val="28"/>
          <w:szCs w:val="28"/>
        </w:rPr>
        <w:t xml:space="preserve">оссийской Федерации», зарегистрированные в установленном порядке на территории </w:t>
      </w:r>
      <w:r w:rsidR="00C8136B">
        <w:rPr>
          <w:rFonts w:ascii="Times New Roman" w:hAnsi="Times New Roman" w:cs="Times New Roman"/>
          <w:sz w:val="28"/>
          <w:szCs w:val="28"/>
        </w:rPr>
        <w:t>Т</w:t>
      </w:r>
      <w:r w:rsidR="00821607">
        <w:rPr>
          <w:rFonts w:ascii="Times New Roman" w:hAnsi="Times New Roman" w:cs="Times New Roman"/>
          <w:sz w:val="28"/>
          <w:szCs w:val="28"/>
        </w:rPr>
        <w:t>роицкого района и осуществляющие деятельность на террит</w:t>
      </w:r>
      <w:r w:rsidR="00821607">
        <w:rPr>
          <w:rFonts w:ascii="Times New Roman" w:hAnsi="Times New Roman" w:cs="Times New Roman"/>
          <w:sz w:val="28"/>
          <w:szCs w:val="28"/>
        </w:rPr>
        <w:t>о</w:t>
      </w:r>
      <w:r w:rsidR="00821607">
        <w:rPr>
          <w:rFonts w:ascii="Times New Roman" w:hAnsi="Times New Roman" w:cs="Times New Roman"/>
          <w:sz w:val="28"/>
          <w:szCs w:val="28"/>
        </w:rPr>
        <w:t>рии Троицкого района, а также безработные граждане, изъявившие желание заняться предпринимательской деятельностью</w:t>
      </w:r>
      <w:r w:rsidR="001140B5">
        <w:rPr>
          <w:rFonts w:ascii="Times New Roman" w:hAnsi="Times New Roman" w:cs="Times New Roman"/>
          <w:sz w:val="28"/>
          <w:szCs w:val="28"/>
        </w:rPr>
        <w:t xml:space="preserve"> </w:t>
      </w:r>
      <w:r w:rsidRPr="008F62D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140B5">
        <w:rPr>
          <w:rFonts w:ascii="Times New Roman" w:hAnsi="Times New Roman" w:cs="Times New Roman"/>
          <w:sz w:val="28"/>
          <w:szCs w:val="28"/>
        </w:rPr>
        <w:t>Заявитель</w:t>
      </w:r>
      <w:r w:rsidRPr="008F62D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140B5" w:rsidRDefault="001140B5" w:rsidP="008F62D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0B5" w:rsidRPr="008F62D8" w:rsidRDefault="001140B5" w:rsidP="008F62D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0B5" w:rsidRPr="001140B5" w:rsidRDefault="004B4BF5" w:rsidP="001140B5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140B5" w:rsidRPr="001140B5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1140B5" w:rsidRPr="001140B5" w:rsidRDefault="001140B5" w:rsidP="001140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0B5" w:rsidRPr="001140B5" w:rsidRDefault="001140B5" w:rsidP="0011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B5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услуги. </w:t>
      </w:r>
    </w:p>
    <w:p w:rsidR="001140B5" w:rsidRPr="001140B5" w:rsidRDefault="001140B5" w:rsidP="0011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Оказание консультационно - информационных услуг субъектам мал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среднего предпринимательства»</w:t>
      </w:r>
      <w:r w:rsidRPr="001140B5">
        <w:rPr>
          <w:rFonts w:ascii="Times New Roman" w:hAnsi="Times New Roman" w:cs="Times New Roman"/>
          <w:sz w:val="28"/>
          <w:szCs w:val="28"/>
        </w:rPr>
        <w:t>.</w:t>
      </w:r>
    </w:p>
    <w:p w:rsidR="001140B5" w:rsidRPr="001140B5" w:rsidRDefault="001140B5" w:rsidP="001140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B5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</w:t>
      </w:r>
      <w:r w:rsidRPr="001140B5">
        <w:rPr>
          <w:rFonts w:ascii="Times New Roman" w:hAnsi="Times New Roman" w:cs="Times New Roman"/>
          <w:sz w:val="28"/>
          <w:szCs w:val="28"/>
        </w:rPr>
        <w:t>е</w:t>
      </w:r>
      <w:r w:rsidRPr="001140B5">
        <w:rPr>
          <w:rFonts w:ascii="Times New Roman" w:hAnsi="Times New Roman" w:cs="Times New Roman"/>
          <w:sz w:val="28"/>
          <w:szCs w:val="28"/>
        </w:rPr>
        <w:t>го муниципальную услугу.</w:t>
      </w:r>
    </w:p>
    <w:p w:rsidR="001140B5" w:rsidRDefault="00E10DB4" w:rsidP="00E10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="001140B5" w:rsidRPr="001140B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140B5" w:rsidRPr="001140B5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40B5" w:rsidRPr="001140B5">
        <w:rPr>
          <w:rFonts w:ascii="Times New Roman" w:hAnsi="Times New Roman" w:cs="Times New Roman"/>
          <w:sz w:val="28"/>
          <w:szCs w:val="28"/>
        </w:rPr>
        <w:t xml:space="preserve"> «</w:t>
      </w:r>
      <w:r w:rsidR="001140B5">
        <w:rPr>
          <w:rFonts w:ascii="Times New Roman" w:hAnsi="Times New Roman" w:cs="Times New Roman"/>
          <w:sz w:val="28"/>
          <w:szCs w:val="28"/>
        </w:rPr>
        <w:t>Оказание консультационно - информационных услуг субъектам малого и среднего предпринимательства»</w:t>
      </w:r>
      <w:r w:rsidR="001140B5" w:rsidRPr="00114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140B5" w:rsidRPr="001140B5">
        <w:rPr>
          <w:rFonts w:ascii="Times New Roman" w:hAnsi="Times New Roman" w:cs="Times New Roman"/>
          <w:sz w:val="28"/>
          <w:szCs w:val="28"/>
        </w:rPr>
        <w:t>Администрацией Троицкого района (далее</w:t>
      </w:r>
      <w:r w:rsidR="001140B5">
        <w:rPr>
          <w:rFonts w:ascii="Times New Roman" w:hAnsi="Times New Roman" w:cs="Times New Roman"/>
          <w:sz w:val="28"/>
          <w:szCs w:val="28"/>
        </w:rPr>
        <w:t xml:space="preserve"> </w:t>
      </w:r>
      <w:r w:rsidR="001140B5" w:rsidRPr="001140B5">
        <w:rPr>
          <w:rFonts w:ascii="Times New Roman" w:hAnsi="Times New Roman" w:cs="Times New Roman"/>
          <w:sz w:val="28"/>
          <w:szCs w:val="28"/>
        </w:rPr>
        <w:t xml:space="preserve">– </w:t>
      </w:r>
      <w:r w:rsidR="001140B5">
        <w:rPr>
          <w:rFonts w:ascii="Times New Roman" w:hAnsi="Times New Roman" w:cs="Times New Roman"/>
          <w:sz w:val="28"/>
          <w:szCs w:val="28"/>
        </w:rPr>
        <w:t>А</w:t>
      </w:r>
      <w:r w:rsidR="001140B5" w:rsidRPr="001140B5">
        <w:rPr>
          <w:rFonts w:ascii="Times New Roman" w:hAnsi="Times New Roman" w:cs="Times New Roman"/>
          <w:sz w:val="28"/>
          <w:szCs w:val="28"/>
        </w:rPr>
        <w:t>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DB4" w:rsidRDefault="00E10DB4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исполнение муниципальной услуги осуществляет информационно-консультационный центр (далее – ИКЦ), ответственным за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функционирование деятельности которого является сектор по экономике,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боте с предпринимателями и организации работы информационно - консул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тационного центра Управления по экономическому развитию и имуществе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 отношениям </w:t>
      </w:r>
      <w:r w:rsidR="009677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677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роицкого района.  </w:t>
      </w:r>
    </w:p>
    <w:p w:rsidR="00B23789" w:rsidRDefault="00B23789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Требования к порядку информирования о предоставлении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43020A" w:rsidRDefault="00B23789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Информация по вопросам предоставления муниципальной услуги является открытой и общедоступной, может быть получена </w:t>
      </w:r>
      <w:r w:rsidR="00CB2870">
        <w:rPr>
          <w:rFonts w:ascii="Times New Roman" w:hAnsi="Times New Roman" w:cs="Times New Roman"/>
          <w:sz w:val="28"/>
          <w:szCs w:val="28"/>
        </w:rPr>
        <w:t>Заявителем ли</w:t>
      </w:r>
      <w:r w:rsidR="00CB2870">
        <w:rPr>
          <w:rFonts w:ascii="Times New Roman" w:hAnsi="Times New Roman" w:cs="Times New Roman"/>
          <w:sz w:val="28"/>
          <w:szCs w:val="28"/>
        </w:rPr>
        <w:t>ч</w:t>
      </w:r>
      <w:r w:rsidR="00CB2870">
        <w:rPr>
          <w:rFonts w:ascii="Times New Roman" w:hAnsi="Times New Roman" w:cs="Times New Roman"/>
          <w:sz w:val="28"/>
          <w:szCs w:val="28"/>
        </w:rPr>
        <w:t>но посредством устного и (или) письменного обращения, через электронную почту, по телефону, на официальном интернет – сайте Администрации (</w:t>
      </w:r>
      <w:hyperlink r:id="rId9" w:history="1">
        <w:r w:rsidR="007740D8" w:rsidRPr="00F404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40D8" w:rsidRPr="00F4043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740D8" w:rsidRPr="00F404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troalt</w:t>
        </w:r>
        <w:r w:rsidR="007740D8" w:rsidRPr="00F4043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740D8" w:rsidRPr="00F404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740D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020A" w:rsidRDefault="0043020A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Местонахождение ИКЦ: здание Администрации Троицкого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на, с. Троицкое, ул. Ленина, 8, каб. № 14.</w:t>
      </w:r>
      <w:proofErr w:type="gramEnd"/>
    </w:p>
    <w:p w:rsidR="00286974" w:rsidRDefault="0043020A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659840, Алтайский край, Троицкий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gramEnd"/>
      <w:r w:rsidR="00286974">
        <w:rPr>
          <w:rFonts w:ascii="Times New Roman" w:hAnsi="Times New Roman" w:cs="Times New Roman"/>
          <w:sz w:val="28"/>
          <w:szCs w:val="28"/>
        </w:rPr>
        <w:t>, ул. Ленина, 8.</w:t>
      </w:r>
    </w:p>
    <w:p w:rsidR="00F31915" w:rsidRDefault="00286974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8(38534)22-0-70.</w:t>
      </w:r>
    </w:p>
    <w:p w:rsidR="00F31915" w:rsidRDefault="00F31915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7740D8" w:rsidRDefault="00F31915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с 8 час. 00 мин. до 16 час. 12 мин.</w:t>
      </w:r>
    </w:p>
    <w:p w:rsidR="00F31915" w:rsidRDefault="00F31915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с 12 час. 00 мин. до 13 час. 00 мин.</w:t>
      </w:r>
    </w:p>
    <w:p w:rsidR="00F31915" w:rsidRPr="00632688" w:rsidRDefault="00F31915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F31915" w:rsidRDefault="00F31915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Троицкого района: </w:t>
      </w:r>
      <w:hyperlink r:id="rId10" w:history="1">
        <w:r w:rsidRPr="00F40435">
          <w:rPr>
            <w:rStyle w:val="a8"/>
            <w:rFonts w:ascii="Times New Roman" w:hAnsi="Times New Roman" w:cs="Times New Roman"/>
            <w:sz w:val="28"/>
            <w:szCs w:val="28"/>
          </w:rPr>
          <w:t>www.troalt.ru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31915" w:rsidRDefault="00F31915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F31915" w:rsidRPr="00F31915" w:rsidRDefault="00F31915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404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trcadmin</w:t>
        </w:r>
        <w:r w:rsidRPr="00F4043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F404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ab</w:t>
        </w:r>
        <w:r w:rsidRPr="00F4043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F404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31915" w:rsidRDefault="00F31915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404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lbarkova</w:t>
        </w:r>
        <w:r w:rsidRPr="00F3191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F404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troalt</w:t>
        </w:r>
        <w:r w:rsidRPr="00F3191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F404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76487" w:rsidRDefault="00876487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Сведения о месте нахождения ИКЦ, графике работы, почтовом адресе и адресах электронной почты для направления обращений, </w:t>
      </w:r>
      <w:r w:rsidR="005B2957">
        <w:rPr>
          <w:rFonts w:ascii="Times New Roman" w:hAnsi="Times New Roman" w:cs="Times New Roman"/>
          <w:sz w:val="28"/>
          <w:szCs w:val="28"/>
        </w:rPr>
        <w:t>о телефо</w:t>
      </w:r>
      <w:r w:rsidR="005B2957">
        <w:rPr>
          <w:rFonts w:ascii="Times New Roman" w:hAnsi="Times New Roman" w:cs="Times New Roman"/>
          <w:sz w:val="28"/>
          <w:szCs w:val="28"/>
        </w:rPr>
        <w:t>н</w:t>
      </w:r>
      <w:r w:rsidR="005B2957">
        <w:rPr>
          <w:rFonts w:ascii="Times New Roman" w:hAnsi="Times New Roman" w:cs="Times New Roman"/>
          <w:sz w:val="28"/>
          <w:szCs w:val="28"/>
        </w:rPr>
        <w:t>ных номерах размещены на официальном сайте Администрации, на инфо</w:t>
      </w:r>
      <w:r w:rsidR="005B2957">
        <w:rPr>
          <w:rFonts w:ascii="Times New Roman" w:hAnsi="Times New Roman" w:cs="Times New Roman"/>
          <w:sz w:val="28"/>
          <w:szCs w:val="28"/>
        </w:rPr>
        <w:t>р</w:t>
      </w:r>
      <w:r w:rsidR="005B2957">
        <w:rPr>
          <w:rFonts w:ascii="Times New Roman" w:hAnsi="Times New Roman" w:cs="Times New Roman"/>
          <w:sz w:val="28"/>
          <w:szCs w:val="28"/>
        </w:rPr>
        <w:t xml:space="preserve">мационном стенде. </w:t>
      </w:r>
    </w:p>
    <w:p w:rsidR="005B2957" w:rsidRDefault="005B2957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B2838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2B2838" w:rsidRDefault="002B2838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консультационно -  информационных услуг;</w:t>
      </w:r>
    </w:p>
    <w:p w:rsidR="002B2838" w:rsidRDefault="002B2838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оказании консультационно – информационных услуг.</w:t>
      </w:r>
    </w:p>
    <w:p w:rsidR="002B2838" w:rsidRDefault="002B2838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запроса заявителя считается законченным, если по нему приняты необходимые меры, автор обращений проинформирован о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тах рассмотрения.</w:t>
      </w:r>
    </w:p>
    <w:p w:rsidR="00857B0F" w:rsidRDefault="00857B0F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23A9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день о</w:t>
      </w:r>
      <w:r w:rsidR="00123A97">
        <w:rPr>
          <w:rFonts w:ascii="Times New Roman" w:hAnsi="Times New Roman" w:cs="Times New Roman"/>
          <w:sz w:val="28"/>
          <w:szCs w:val="28"/>
        </w:rPr>
        <w:t>б</w:t>
      </w:r>
      <w:r w:rsidR="00123A97">
        <w:rPr>
          <w:rFonts w:ascii="Times New Roman" w:hAnsi="Times New Roman" w:cs="Times New Roman"/>
          <w:sz w:val="28"/>
          <w:szCs w:val="28"/>
        </w:rPr>
        <w:t>ращения в часы приема, установленные для предоставления муниципальной услуги. В случае если для подготовки ответа требуется дополнительная и</w:t>
      </w:r>
      <w:r w:rsidR="00123A97">
        <w:rPr>
          <w:rFonts w:ascii="Times New Roman" w:hAnsi="Times New Roman" w:cs="Times New Roman"/>
          <w:sz w:val="28"/>
          <w:szCs w:val="28"/>
        </w:rPr>
        <w:t>н</w:t>
      </w:r>
      <w:r w:rsidR="00123A97">
        <w:rPr>
          <w:rFonts w:ascii="Times New Roman" w:hAnsi="Times New Roman" w:cs="Times New Roman"/>
          <w:sz w:val="28"/>
          <w:szCs w:val="28"/>
        </w:rPr>
        <w:t>формация (запросы, консультации), срок рассмотрения заявления может быть продлен:</w:t>
      </w:r>
    </w:p>
    <w:p w:rsidR="00123A97" w:rsidRDefault="00123A97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вопросам, требующим консультации с профильными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до 5 – ти рабочих дней с момента обращения;</w:t>
      </w:r>
    </w:p>
    <w:p w:rsidR="009C7D6D" w:rsidRPr="009C7D6D" w:rsidRDefault="00123A97" w:rsidP="009C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вопросам, требующим официального обращения в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органы,</w:t>
      </w:r>
      <w:r w:rsidR="009C7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D6D" w:rsidRPr="009C7D6D">
        <w:rPr>
          <w:rFonts w:ascii="Times New Roman" w:hAnsi="Times New Roman" w:cs="Times New Roman"/>
          <w:sz w:val="28"/>
          <w:szCs w:val="28"/>
        </w:rPr>
        <w:t>до 3</w:t>
      </w:r>
      <w:r w:rsidR="005A7DA9">
        <w:rPr>
          <w:rFonts w:ascii="Times New Roman" w:hAnsi="Times New Roman" w:cs="Times New Roman"/>
          <w:sz w:val="28"/>
          <w:szCs w:val="28"/>
        </w:rPr>
        <w:t>5</w:t>
      </w:r>
      <w:r w:rsidR="009C7D6D" w:rsidRPr="009C7D6D">
        <w:rPr>
          <w:rFonts w:ascii="Times New Roman" w:hAnsi="Times New Roman" w:cs="Times New Roman"/>
          <w:sz w:val="28"/>
          <w:szCs w:val="28"/>
        </w:rPr>
        <w:t xml:space="preserve"> </w:t>
      </w:r>
      <w:r w:rsidR="009C7D6D">
        <w:rPr>
          <w:rFonts w:ascii="Times New Roman" w:hAnsi="Times New Roman" w:cs="Times New Roman"/>
          <w:sz w:val="28"/>
          <w:szCs w:val="28"/>
        </w:rPr>
        <w:t xml:space="preserve">– ти  календарных дней с момента обращения, </w:t>
      </w:r>
      <w:r w:rsidR="009C7D6D" w:rsidRPr="009C7D6D">
        <w:rPr>
          <w:rFonts w:ascii="Times New Roman" w:hAnsi="Times New Roman" w:cs="Times New Roman"/>
          <w:sz w:val="28"/>
          <w:szCs w:val="28"/>
        </w:rPr>
        <w:t>с возмо</w:t>
      </w:r>
      <w:r w:rsidR="009C7D6D" w:rsidRPr="009C7D6D">
        <w:rPr>
          <w:rFonts w:ascii="Times New Roman" w:hAnsi="Times New Roman" w:cs="Times New Roman"/>
          <w:sz w:val="28"/>
          <w:szCs w:val="28"/>
        </w:rPr>
        <w:t>ж</w:t>
      </w:r>
      <w:r w:rsidR="009C7D6D" w:rsidRPr="009C7D6D">
        <w:rPr>
          <w:rFonts w:ascii="Times New Roman" w:hAnsi="Times New Roman" w:cs="Times New Roman"/>
          <w:sz w:val="28"/>
          <w:szCs w:val="28"/>
        </w:rPr>
        <w:t>ностью продления срока не более чем на 30 дней.</w:t>
      </w:r>
    </w:p>
    <w:p w:rsidR="00123A97" w:rsidRDefault="000F4706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ожидани</w:t>
      </w:r>
      <w:r w:rsidR="00123A97">
        <w:rPr>
          <w:rFonts w:ascii="Times New Roman" w:hAnsi="Times New Roman" w:cs="Times New Roman"/>
          <w:sz w:val="28"/>
          <w:szCs w:val="28"/>
        </w:rPr>
        <w:t>я заинтересованного лица при индивидуальном устном информировании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0F4706" w:rsidRDefault="000F4706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заинтересованного лица сотрудник осуществляет не более 15 минут.</w:t>
      </w:r>
    </w:p>
    <w:p w:rsidR="000F4706" w:rsidRDefault="000F4706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 в устной форме посре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ством телефонной связи не должен превышать 15 минут.</w:t>
      </w:r>
    </w:p>
    <w:p w:rsidR="000F4706" w:rsidRDefault="000F4706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заявления и необходимых документов в электронной форме либо по почте днем обращения считается:</w:t>
      </w:r>
    </w:p>
    <w:p w:rsidR="00123A97" w:rsidRDefault="000F4706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направления заявления и необходимых документов 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</w:t>
      </w:r>
      <w:r w:rsidR="00EA787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D6D" w:rsidRDefault="009C7D6D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рабочий день – при направлении заявления и необходимых документов в электронной форме в нерабочее время рабочего дня либо в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ходной или нерабочий праздничный день;</w:t>
      </w:r>
    </w:p>
    <w:p w:rsidR="009C7D6D" w:rsidRDefault="009C7D6D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отправления заявления и необходимых документов на почтовом штемпеле.</w:t>
      </w:r>
    </w:p>
    <w:p w:rsidR="00534717" w:rsidRDefault="009C7D6D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534717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предоставляет заявителю возможность доступа к самостоятельной работе на компьютере либо с научно – методической литературой в течение 30 минут.</w:t>
      </w:r>
    </w:p>
    <w:p w:rsidR="00534717" w:rsidRDefault="00534717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717" w:rsidRDefault="00534717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Предоставление муниципальной услуги осуществляется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со следующими нормативными правовыми актами:</w:t>
      </w:r>
    </w:p>
    <w:p w:rsidR="00BB13D7" w:rsidRPr="00D125B6" w:rsidRDefault="009C7D6D" w:rsidP="00BB1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3D7" w:rsidRPr="00D125B6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BB13D7" w:rsidRPr="00D125B6" w:rsidRDefault="00BB13D7" w:rsidP="00BB13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25B6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BB13D7" w:rsidRDefault="00BB13D7" w:rsidP="00BB13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25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D125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от 24.07.2007 № 209-ФЗ «</w:t>
      </w:r>
      <w:r w:rsidRPr="00D125B6">
        <w:rPr>
          <w:rFonts w:ascii="Times New Roman" w:hAnsi="Times New Roman" w:cs="Times New Roman"/>
          <w:sz w:val="28"/>
          <w:szCs w:val="28"/>
        </w:rPr>
        <w:t>О развитии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B6">
        <w:rPr>
          <w:rFonts w:ascii="Times New Roman" w:hAnsi="Times New Roman" w:cs="Times New Roman"/>
          <w:sz w:val="28"/>
          <w:szCs w:val="28"/>
        </w:rPr>
        <w:t>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D125B6">
        <w:rPr>
          <w:rFonts w:ascii="Times New Roman" w:hAnsi="Times New Roman" w:cs="Times New Roman"/>
          <w:sz w:val="28"/>
          <w:szCs w:val="28"/>
        </w:rPr>
        <w:t>;</w:t>
      </w:r>
    </w:p>
    <w:p w:rsidR="00BB13D7" w:rsidRPr="00D125B6" w:rsidRDefault="00BB13D7" w:rsidP="00BB13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Федерации;</w:t>
      </w:r>
    </w:p>
    <w:p w:rsidR="00BB13D7" w:rsidRDefault="00BB13D7" w:rsidP="00BB13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D125B6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D125B6">
        <w:rPr>
          <w:rFonts w:ascii="Times New Roman" w:hAnsi="Times New Roman" w:cs="Times New Roman"/>
          <w:sz w:val="28"/>
          <w:szCs w:val="28"/>
        </w:rPr>
        <w:t>Об организации пред</w:t>
      </w:r>
      <w:r w:rsidRPr="00D125B6">
        <w:rPr>
          <w:rFonts w:ascii="Times New Roman" w:hAnsi="Times New Roman" w:cs="Times New Roman"/>
          <w:sz w:val="28"/>
          <w:szCs w:val="28"/>
        </w:rPr>
        <w:t>о</w:t>
      </w:r>
      <w:r w:rsidRPr="00D125B6">
        <w:rPr>
          <w:rFonts w:ascii="Times New Roman" w:hAnsi="Times New Roman" w:cs="Times New Roman"/>
          <w:sz w:val="28"/>
          <w:szCs w:val="28"/>
        </w:rPr>
        <w:t>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D125B6">
        <w:rPr>
          <w:rFonts w:ascii="Times New Roman" w:hAnsi="Times New Roman" w:cs="Times New Roman"/>
          <w:sz w:val="28"/>
          <w:szCs w:val="28"/>
        </w:rPr>
        <w:t>;</w:t>
      </w:r>
    </w:p>
    <w:p w:rsidR="00123A97" w:rsidRDefault="00BB13D7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Алтайского края от 17.11.2008 № 110-ЗС «О развитии малого и среднего предпринимательства в Алтайском крае»;</w:t>
      </w:r>
    </w:p>
    <w:p w:rsidR="00BB13D7" w:rsidRDefault="00BB13D7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муниципального образования Троицкий район Алтайского края;</w:t>
      </w:r>
    </w:p>
    <w:p w:rsidR="00BB13D7" w:rsidRDefault="00BB13D7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муниципальными правовыми актами.</w:t>
      </w:r>
    </w:p>
    <w:p w:rsidR="00BB13D7" w:rsidRDefault="0054585C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услуги:</w:t>
      </w:r>
    </w:p>
    <w:p w:rsidR="0054585C" w:rsidRDefault="0054585C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обращения по вопросам, не входящим в компетенцию ИКЦ</w:t>
      </w:r>
      <w:r w:rsidR="005C4A59">
        <w:rPr>
          <w:rFonts w:ascii="Times New Roman" w:hAnsi="Times New Roman" w:cs="Times New Roman"/>
          <w:sz w:val="28"/>
          <w:szCs w:val="28"/>
        </w:rPr>
        <w:t>;</w:t>
      </w:r>
    </w:p>
    <w:p w:rsidR="005C4A59" w:rsidRDefault="005C4A59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подлежат рассмотрению письменные обращения и Интернет -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ращения, не содержащие наименование субъекта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принимательства, направившего заявление, его почтового адреса, по котор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должен быть направлен ответ, и (или) информации для установления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такта.</w:t>
      </w:r>
    </w:p>
    <w:p w:rsidR="005C4A59" w:rsidRDefault="005C4A59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 принимаются к рассмотрению обращения, содержащие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нормативную лексику и оскорбительные высказывания.</w:t>
      </w:r>
    </w:p>
    <w:p w:rsidR="00B02DAC" w:rsidRDefault="00B02DAC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Перечень услуг, которые являются необходимыми и обязательн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для предоставления муниципальной услуги.</w:t>
      </w:r>
    </w:p>
    <w:p w:rsidR="00B02DAC" w:rsidRDefault="00B02DAC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необходимые и обязательные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 отсутствуют.</w:t>
      </w:r>
    </w:p>
    <w:p w:rsidR="00B02DAC" w:rsidRDefault="00B02DAC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B02DAC" w:rsidRDefault="00B02DAC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осуществляется бесплатно.</w:t>
      </w:r>
    </w:p>
    <w:p w:rsidR="00B02DAC" w:rsidRPr="00B02DAC" w:rsidRDefault="00B02DAC" w:rsidP="00B02DA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2DAC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</w:t>
      </w:r>
      <w:r w:rsidRPr="00B02DAC">
        <w:rPr>
          <w:rFonts w:ascii="Times New Roman" w:hAnsi="Times New Roman" w:cs="Times New Roman"/>
          <w:sz w:val="28"/>
          <w:szCs w:val="28"/>
        </w:rPr>
        <w:t>о</w:t>
      </w:r>
      <w:r w:rsidRPr="00B02DAC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B02DAC" w:rsidRPr="00B02DAC" w:rsidRDefault="00B02DAC" w:rsidP="00B02DA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о предоставлении м</w:t>
      </w:r>
      <w:r w:rsidRPr="00B02DAC">
        <w:rPr>
          <w:rFonts w:ascii="Times New Roman" w:hAnsi="Times New Roman" w:cs="Times New Roman"/>
          <w:sz w:val="28"/>
          <w:szCs w:val="28"/>
        </w:rPr>
        <w:t>у</w:t>
      </w:r>
      <w:r w:rsidRPr="00B02DAC">
        <w:rPr>
          <w:rFonts w:ascii="Times New Roman" w:hAnsi="Times New Roman" w:cs="Times New Roman"/>
          <w:sz w:val="28"/>
          <w:szCs w:val="28"/>
        </w:rPr>
        <w:t>ниципальной услуги и при получении результата предоставления муниц</w:t>
      </w:r>
      <w:r w:rsidRPr="00B02DAC">
        <w:rPr>
          <w:rFonts w:ascii="Times New Roman" w:hAnsi="Times New Roman" w:cs="Times New Roman"/>
          <w:sz w:val="28"/>
          <w:szCs w:val="28"/>
        </w:rPr>
        <w:t>и</w:t>
      </w:r>
      <w:r w:rsidRPr="00B02DAC">
        <w:rPr>
          <w:rFonts w:ascii="Times New Roman" w:hAnsi="Times New Roman" w:cs="Times New Roman"/>
          <w:sz w:val="28"/>
          <w:szCs w:val="28"/>
        </w:rPr>
        <w:t>пальной услуги не должен превышать 15 минут.</w:t>
      </w:r>
    </w:p>
    <w:p w:rsidR="00B02DAC" w:rsidRPr="00B02DAC" w:rsidRDefault="00B02DAC" w:rsidP="00B02DA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2DAC">
        <w:rPr>
          <w:rFonts w:ascii="Times New Roman" w:hAnsi="Times New Roman" w:cs="Times New Roman"/>
          <w:sz w:val="28"/>
          <w:szCs w:val="28"/>
        </w:rPr>
        <w:t>.</w:t>
      </w:r>
      <w:r w:rsidRPr="00B02DAC">
        <w:rPr>
          <w:rFonts w:ascii="Times New Roman" w:hAnsi="Times New Roman" w:cs="Times New Roman"/>
          <w:sz w:val="26"/>
          <w:szCs w:val="26"/>
        </w:rPr>
        <w:t xml:space="preserve"> </w:t>
      </w:r>
      <w:r w:rsidRPr="00B02DAC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услуги.</w:t>
      </w:r>
    </w:p>
    <w:p w:rsidR="00B02DAC" w:rsidRPr="00B02DAC" w:rsidRDefault="00B02DAC" w:rsidP="00B02DA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Регистрация заявления, поданного заявителем, в том числе в электро</w:t>
      </w:r>
      <w:r w:rsidRPr="00B02DAC">
        <w:rPr>
          <w:rFonts w:ascii="Times New Roman" w:hAnsi="Times New Roman" w:cs="Times New Roman"/>
          <w:sz w:val="28"/>
          <w:szCs w:val="28"/>
        </w:rPr>
        <w:t>н</w:t>
      </w:r>
      <w:r w:rsidRPr="00B02DAC">
        <w:rPr>
          <w:rFonts w:ascii="Times New Roman" w:hAnsi="Times New Roman" w:cs="Times New Roman"/>
          <w:sz w:val="28"/>
          <w:szCs w:val="28"/>
        </w:rPr>
        <w:t>ном виде, осуществляется в день приема.</w:t>
      </w:r>
    </w:p>
    <w:p w:rsidR="00B02DAC" w:rsidRPr="00B02DAC" w:rsidRDefault="00B02DAC" w:rsidP="00B02DA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2.1</w:t>
      </w:r>
      <w:r w:rsidR="00B50D4F">
        <w:rPr>
          <w:rFonts w:ascii="Times New Roman" w:hAnsi="Times New Roman" w:cs="Times New Roman"/>
          <w:sz w:val="28"/>
          <w:szCs w:val="28"/>
        </w:rPr>
        <w:t>3</w:t>
      </w:r>
      <w:r w:rsidRPr="00B02DAC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</w:t>
      </w:r>
      <w:r w:rsidRPr="00B02DAC">
        <w:rPr>
          <w:rFonts w:ascii="Times New Roman" w:hAnsi="Times New Roman" w:cs="Times New Roman"/>
          <w:sz w:val="28"/>
          <w:szCs w:val="28"/>
        </w:rPr>
        <w:t>и</w:t>
      </w:r>
      <w:r w:rsidRPr="00B02DAC">
        <w:rPr>
          <w:rFonts w:ascii="Times New Roman" w:hAnsi="Times New Roman" w:cs="Times New Roman"/>
          <w:sz w:val="28"/>
          <w:szCs w:val="28"/>
        </w:rPr>
        <w:t>пальная услуга, к местам ожидания, местам для заполнения заявлений о предоставлении муниципальной услуги, информационным стендам с обра</w:t>
      </w:r>
      <w:r w:rsidRPr="00B02DAC">
        <w:rPr>
          <w:rFonts w:ascii="Times New Roman" w:hAnsi="Times New Roman" w:cs="Times New Roman"/>
          <w:sz w:val="28"/>
          <w:szCs w:val="28"/>
        </w:rPr>
        <w:t>з</w:t>
      </w:r>
      <w:r w:rsidRPr="00B02DAC">
        <w:rPr>
          <w:rFonts w:ascii="Times New Roman" w:hAnsi="Times New Roman" w:cs="Times New Roman"/>
          <w:sz w:val="28"/>
          <w:szCs w:val="28"/>
        </w:rPr>
        <w:t>цами их заполнения и перечнем документов, необходимых для предоставл</w:t>
      </w:r>
      <w:r w:rsidRPr="00B02DAC">
        <w:rPr>
          <w:rFonts w:ascii="Times New Roman" w:hAnsi="Times New Roman" w:cs="Times New Roman"/>
          <w:sz w:val="28"/>
          <w:szCs w:val="28"/>
        </w:rPr>
        <w:t>е</w:t>
      </w:r>
      <w:r w:rsidRPr="00B02DAC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716061" w:rsidRPr="00716061" w:rsidRDefault="00B02DAC" w:rsidP="007160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2.1</w:t>
      </w:r>
      <w:r w:rsidR="00B50D4F">
        <w:rPr>
          <w:rFonts w:ascii="Times New Roman" w:hAnsi="Times New Roman" w:cs="Times New Roman"/>
          <w:sz w:val="28"/>
          <w:szCs w:val="28"/>
        </w:rPr>
        <w:t>3</w:t>
      </w:r>
      <w:r w:rsidRPr="00B02DAC">
        <w:rPr>
          <w:rFonts w:ascii="Times New Roman" w:hAnsi="Times New Roman" w:cs="Times New Roman"/>
          <w:sz w:val="28"/>
          <w:szCs w:val="28"/>
        </w:rPr>
        <w:t>.1.</w:t>
      </w:r>
      <w:r w:rsidRPr="00B02DAC">
        <w:rPr>
          <w:rFonts w:ascii="Times New Roman" w:hAnsi="Times New Roman" w:cs="Times New Roman"/>
          <w:sz w:val="26"/>
          <w:szCs w:val="26"/>
        </w:rPr>
        <w:t xml:space="preserve"> </w:t>
      </w:r>
      <w:r w:rsidR="00716061" w:rsidRPr="00716061">
        <w:rPr>
          <w:rFonts w:ascii="Times New Roman" w:hAnsi="Times New Roman" w:cs="Times New Roman"/>
          <w:sz w:val="28"/>
          <w:szCs w:val="28"/>
        </w:rPr>
        <w:t>На двери кабинета, где предоставляется муниципальная услуга, прикрепляется вывеска с указанием номера кабинета, фамилии, имени, отч</w:t>
      </w:r>
      <w:r w:rsidR="00716061" w:rsidRPr="00716061">
        <w:rPr>
          <w:rFonts w:ascii="Times New Roman" w:hAnsi="Times New Roman" w:cs="Times New Roman"/>
          <w:sz w:val="28"/>
          <w:szCs w:val="28"/>
        </w:rPr>
        <w:t>е</w:t>
      </w:r>
      <w:r w:rsidR="00716061" w:rsidRPr="00716061">
        <w:rPr>
          <w:rFonts w:ascii="Times New Roman" w:hAnsi="Times New Roman" w:cs="Times New Roman"/>
          <w:sz w:val="28"/>
          <w:szCs w:val="28"/>
        </w:rPr>
        <w:t xml:space="preserve">ства и должности специалиста, осуществляющего прием. </w:t>
      </w:r>
    </w:p>
    <w:p w:rsidR="00716061" w:rsidRPr="00716061" w:rsidRDefault="00716061" w:rsidP="0071606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061">
        <w:rPr>
          <w:rFonts w:ascii="Times New Roman" w:hAnsi="Times New Roman" w:cs="Times New Roman"/>
          <w:sz w:val="28"/>
          <w:szCs w:val="28"/>
        </w:rPr>
        <w:t>Вход и выход из помещения оборудуются соответствующими указат</w:t>
      </w:r>
      <w:r w:rsidRPr="00716061">
        <w:rPr>
          <w:rFonts w:ascii="Times New Roman" w:hAnsi="Times New Roman" w:cs="Times New Roman"/>
          <w:sz w:val="28"/>
          <w:szCs w:val="28"/>
        </w:rPr>
        <w:t>е</w:t>
      </w:r>
      <w:r w:rsidRPr="00716061">
        <w:rPr>
          <w:rFonts w:ascii="Times New Roman" w:hAnsi="Times New Roman" w:cs="Times New Roman"/>
          <w:sz w:val="28"/>
          <w:szCs w:val="28"/>
        </w:rPr>
        <w:t>лями. Здание должно быть оснащено системой охранно-противопожарной сигнализации. На видном месте размещаются схемы расположения средств пожаротушения и путей эвакуации людей.</w:t>
      </w:r>
    </w:p>
    <w:p w:rsidR="00716061" w:rsidRPr="00716061" w:rsidRDefault="00716061" w:rsidP="0071606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061"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санитарно-эпидемиологическим правилам, быть оснащенными средствами пожаротушения и оповещения о возникновении чрезвычайной ситуации.</w:t>
      </w:r>
    </w:p>
    <w:p w:rsidR="00B02DAC" w:rsidRPr="00B02DAC" w:rsidRDefault="00B02DAC" w:rsidP="00B02DAC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Помещение, в котором осуществляется прием заявителей, должно обеспечивать:</w:t>
      </w:r>
    </w:p>
    <w:p w:rsidR="00B02DAC" w:rsidRPr="00B02DAC" w:rsidRDefault="00B02DAC" w:rsidP="00B02DAC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1) комфортное расположен</w:t>
      </w:r>
      <w:r w:rsidR="00B50D4F">
        <w:rPr>
          <w:rFonts w:ascii="Times New Roman" w:hAnsi="Times New Roman" w:cs="Times New Roman"/>
          <w:sz w:val="28"/>
          <w:szCs w:val="28"/>
        </w:rPr>
        <w:t>ие заявителя и специалиста ИКЦ</w:t>
      </w:r>
      <w:r w:rsidRPr="00B02DAC">
        <w:rPr>
          <w:rFonts w:ascii="Times New Roman" w:hAnsi="Times New Roman" w:cs="Times New Roman"/>
          <w:sz w:val="28"/>
          <w:szCs w:val="28"/>
        </w:rPr>
        <w:t>;</w:t>
      </w:r>
    </w:p>
    <w:p w:rsidR="00B02DAC" w:rsidRPr="00B02DAC" w:rsidRDefault="00B02DAC" w:rsidP="00B02DAC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2) возможность и удобство оформления заявителем письменного зая</w:t>
      </w:r>
      <w:r w:rsidRPr="00B02DAC">
        <w:rPr>
          <w:rFonts w:ascii="Times New Roman" w:hAnsi="Times New Roman" w:cs="Times New Roman"/>
          <w:sz w:val="28"/>
          <w:szCs w:val="28"/>
        </w:rPr>
        <w:t>в</w:t>
      </w:r>
      <w:r w:rsidRPr="00B02DAC">
        <w:rPr>
          <w:rFonts w:ascii="Times New Roman" w:hAnsi="Times New Roman" w:cs="Times New Roman"/>
          <w:sz w:val="28"/>
          <w:szCs w:val="28"/>
        </w:rPr>
        <w:t>ления;</w:t>
      </w:r>
    </w:p>
    <w:p w:rsidR="00B02DAC" w:rsidRPr="00B02DAC" w:rsidRDefault="00B02DAC" w:rsidP="00B02DAC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3) доступ к нормативным правовым актам, регулирующим предоста</w:t>
      </w:r>
      <w:r w:rsidRPr="00B02DAC">
        <w:rPr>
          <w:rFonts w:ascii="Times New Roman" w:hAnsi="Times New Roman" w:cs="Times New Roman"/>
          <w:sz w:val="28"/>
          <w:szCs w:val="28"/>
        </w:rPr>
        <w:t>в</w:t>
      </w:r>
      <w:r w:rsidRPr="00B02DAC">
        <w:rPr>
          <w:rFonts w:ascii="Times New Roman" w:hAnsi="Times New Roman" w:cs="Times New Roman"/>
          <w:sz w:val="28"/>
          <w:szCs w:val="28"/>
        </w:rPr>
        <w:t>ление муниципальной услуги;</w:t>
      </w:r>
    </w:p>
    <w:p w:rsidR="00B02DAC" w:rsidRPr="00B02DAC" w:rsidRDefault="00B02DAC" w:rsidP="00B02DAC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4) наличие информационных стендов с образцами заполнения заявл</w:t>
      </w:r>
      <w:r w:rsidRPr="00B02DAC">
        <w:rPr>
          <w:rFonts w:ascii="Times New Roman" w:hAnsi="Times New Roman" w:cs="Times New Roman"/>
          <w:sz w:val="28"/>
          <w:szCs w:val="28"/>
        </w:rPr>
        <w:t>е</w:t>
      </w:r>
      <w:r w:rsidRPr="00B02DAC">
        <w:rPr>
          <w:rFonts w:ascii="Times New Roman" w:hAnsi="Times New Roman" w:cs="Times New Roman"/>
          <w:sz w:val="28"/>
          <w:szCs w:val="28"/>
        </w:rPr>
        <w:t>ний и перечнем документов, необходимых для предоставления муниципал</w:t>
      </w:r>
      <w:r w:rsidRPr="00B02DAC">
        <w:rPr>
          <w:rFonts w:ascii="Times New Roman" w:hAnsi="Times New Roman" w:cs="Times New Roman"/>
          <w:sz w:val="28"/>
          <w:szCs w:val="28"/>
        </w:rPr>
        <w:t>ь</w:t>
      </w:r>
      <w:r w:rsidRPr="00B02DAC">
        <w:rPr>
          <w:rFonts w:ascii="Times New Roman" w:hAnsi="Times New Roman" w:cs="Times New Roman"/>
          <w:sz w:val="28"/>
          <w:szCs w:val="28"/>
        </w:rPr>
        <w:t>ной услуги.</w:t>
      </w:r>
    </w:p>
    <w:p w:rsidR="00B02DAC" w:rsidRPr="00B02DAC" w:rsidRDefault="00FE1D5D" w:rsidP="00B02D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02DAC" w:rsidRPr="00B02DAC">
        <w:rPr>
          <w:rFonts w:ascii="Times New Roman" w:hAnsi="Times New Roman" w:cs="Times New Roman"/>
          <w:sz w:val="28"/>
          <w:szCs w:val="28"/>
        </w:rPr>
        <w:t xml:space="preserve"> соответствие требованиям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включающие:</w:t>
      </w:r>
    </w:p>
    <w:p w:rsidR="00B02DAC" w:rsidRPr="00B02DAC" w:rsidRDefault="00B02DAC" w:rsidP="00B02D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 xml:space="preserve">- возможность беспрепятственного входа в объекты и выхода из них; содействие со стороны должностных лиц, при необходимости, инвалиду при входе в объект и выходе из него; </w:t>
      </w:r>
    </w:p>
    <w:p w:rsidR="00B02DAC" w:rsidRPr="00B02DAC" w:rsidRDefault="00B02DAC" w:rsidP="00B02D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- оборудование на прилегающих к зданию территориях мест для па</w:t>
      </w:r>
      <w:r w:rsidRPr="00B02DAC">
        <w:rPr>
          <w:rFonts w:ascii="Times New Roman" w:hAnsi="Times New Roman" w:cs="Times New Roman"/>
          <w:sz w:val="28"/>
          <w:szCs w:val="28"/>
        </w:rPr>
        <w:t>р</w:t>
      </w:r>
      <w:r w:rsidRPr="00B02DAC">
        <w:rPr>
          <w:rFonts w:ascii="Times New Roman" w:hAnsi="Times New Roman" w:cs="Times New Roman"/>
          <w:sz w:val="28"/>
          <w:szCs w:val="28"/>
        </w:rPr>
        <w:t>ковки автотранспортных средств инвалидов;</w:t>
      </w:r>
    </w:p>
    <w:p w:rsidR="00B02DAC" w:rsidRPr="00B02DAC" w:rsidRDefault="00B02DAC" w:rsidP="00B02D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</w:t>
      </w:r>
      <w:r w:rsidRPr="00B02DAC">
        <w:rPr>
          <w:rFonts w:ascii="Times New Roman" w:hAnsi="Times New Roman" w:cs="Times New Roman"/>
          <w:sz w:val="28"/>
          <w:szCs w:val="28"/>
        </w:rPr>
        <w:t>е</w:t>
      </w:r>
      <w:r w:rsidRPr="00B02DAC">
        <w:rPr>
          <w:rFonts w:ascii="Times New Roman" w:hAnsi="Times New Roman" w:cs="Times New Roman"/>
          <w:sz w:val="28"/>
          <w:szCs w:val="28"/>
        </w:rPr>
        <w:t>ред входом на объекты, в том числе с использованием кресла-коляски и, при необходимости, с помощью персонала объекта;</w:t>
      </w:r>
    </w:p>
    <w:p w:rsidR="00B02DAC" w:rsidRPr="00B02DAC" w:rsidRDefault="00B02DAC" w:rsidP="00B02D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B02DAC" w:rsidRPr="00B02DAC" w:rsidRDefault="00B02DAC" w:rsidP="00B02D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- проведение инструктажа должностных лиц, осуществляющих пе</w:t>
      </w:r>
      <w:r w:rsidRPr="00B02DAC">
        <w:rPr>
          <w:rFonts w:ascii="Times New Roman" w:hAnsi="Times New Roman" w:cs="Times New Roman"/>
          <w:sz w:val="28"/>
          <w:szCs w:val="28"/>
        </w:rPr>
        <w:t>р</w:t>
      </w:r>
      <w:r w:rsidRPr="00B02DAC">
        <w:rPr>
          <w:rFonts w:ascii="Times New Roman" w:hAnsi="Times New Roman" w:cs="Times New Roman"/>
          <w:sz w:val="28"/>
          <w:szCs w:val="28"/>
        </w:rPr>
        <w:t xml:space="preserve">вичный контакт с получателями услуги, по вопросам работы с инвалидами; </w:t>
      </w:r>
    </w:p>
    <w:p w:rsidR="00B02DAC" w:rsidRPr="00B02DAC" w:rsidRDefault="00B02DAC" w:rsidP="00B02D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</w:t>
      </w:r>
      <w:r w:rsidRPr="00B02DAC">
        <w:rPr>
          <w:rFonts w:ascii="Times New Roman" w:hAnsi="Times New Roman" w:cs="Times New Roman"/>
          <w:sz w:val="28"/>
          <w:szCs w:val="28"/>
        </w:rPr>
        <w:t>е</w:t>
      </w:r>
      <w:r w:rsidRPr="00B02DAC">
        <w:rPr>
          <w:rFonts w:ascii="Times New Roman" w:hAnsi="Times New Roman" w:cs="Times New Roman"/>
          <w:sz w:val="28"/>
          <w:szCs w:val="28"/>
        </w:rPr>
        <w:t>ния и получения услуги, оформлением необходимых для ее предоставления документов, ознакомлением инвалидов с размещением кабинетов, послед</w:t>
      </w:r>
      <w:r w:rsidRPr="00B02DAC">
        <w:rPr>
          <w:rFonts w:ascii="Times New Roman" w:hAnsi="Times New Roman" w:cs="Times New Roman"/>
          <w:sz w:val="28"/>
          <w:szCs w:val="28"/>
        </w:rPr>
        <w:t>о</w:t>
      </w:r>
      <w:r w:rsidRPr="00B02DAC">
        <w:rPr>
          <w:rFonts w:ascii="Times New Roman" w:hAnsi="Times New Roman" w:cs="Times New Roman"/>
          <w:sz w:val="28"/>
          <w:szCs w:val="28"/>
        </w:rPr>
        <w:t xml:space="preserve">вательностью действий, необходимых для получения услуги; </w:t>
      </w:r>
    </w:p>
    <w:p w:rsidR="00B02DAC" w:rsidRPr="00B02DAC" w:rsidRDefault="00B02DAC" w:rsidP="00B02D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- обеспечение условий доступности для инвалидов по зрению офиц</w:t>
      </w:r>
      <w:r w:rsidRPr="00B02DAC">
        <w:rPr>
          <w:rFonts w:ascii="Times New Roman" w:hAnsi="Times New Roman" w:cs="Times New Roman"/>
          <w:sz w:val="28"/>
          <w:szCs w:val="28"/>
        </w:rPr>
        <w:t>и</w:t>
      </w:r>
      <w:r w:rsidRPr="00B02DAC">
        <w:rPr>
          <w:rFonts w:ascii="Times New Roman" w:hAnsi="Times New Roman" w:cs="Times New Roman"/>
          <w:sz w:val="28"/>
          <w:szCs w:val="28"/>
        </w:rPr>
        <w:t>альных сайтов органа местного самоуправления подведомственных органов и организаций в информационно-телекоммуникационной сети «</w:t>
      </w:r>
      <w:r w:rsidR="00716061">
        <w:rPr>
          <w:rFonts w:ascii="Times New Roman" w:hAnsi="Times New Roman" w:cs="Times New Roman"/>
          <w:sz w:val="28"/>
          <w:szCs w:val="28"/>
        </w:rPr>
        <w:t>И</w:t>
      </w:r>
      <w:r w:rsidRPr="00B02DAC">
        <w:rPr>
          <w:rFonts w:ascii="Times New Roman" w:hAnsi="Times New Roman" w:cs="Times New Roman"/>
          <w:sz w:val="28"/>
          <w:szCs w:val="28"/>
        </w:rPr>
        <w:t>нтернет»;</w:t>
      </w:r>
    </w:p>
    <w:p w:rsidR="00B02DAC" w:rsidRDefault="00B02DAC" w:rsidP="00B02D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- оказание должностными лицами иной необходимой инвалидам п</w:t>
      </w:r>
      <w:r w:rsidRPr="00B02DAC">
        <w:rPr>
          <w:rFonts w:ascii="Times New Roman" w:hAnsi="Times New Roman" w:cs="Times New Roman"/>
          <w:sz w:val="28"/>
          <w:szCs w:val="28"/>
        </w:rPr>
        <w:t>о</w:t>
      </w:r>
      <w:r w:rsidRPr="00B02DAC">
        <w:rPr>
          <w:rFonts w:ascii="Times New Roman" w:hAnsi="Times New Roman" w:cs="Times New Roman"/>
          <w:sz w:val="28"/>
          <w:szCs w:val="28"/>
        </w:rPr>
        <w:t>мощи в преодолении барьеров, мешающих получению ими</w:t>
      </w:r>
      <w:r w:rsidR="00716061"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лицами;</w:t>
      </w:r>
    </w:p>
    <w:p w:rsidR="00716061" w:rsidRPr="00716061" w:rsidRDefault="00716061" w:rsidP="0071606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061">
        <w:rPr>
          <w:rFonts w:ascii="Times New Roman" w:hAnsi="Times New Roman" w:cs="Times New Roman"/>
          <w:sz w:val="28"/>
          <w:szCs w:val="28"/>
        </w:rPr>
        <w:t>- обеспечение допуска на объект собаки-проводника при наличии д</w:t>
      </w:r>
      <w:r w:rsidRPr="00716061">
        <w:rPr>
          <w:rFonts w:ascii="Times New Roman" w:hAnsi="Times New Roman" w:cs="Times New Roman"/>
          <w:sz w:val="28"/>
          <w:szCs w:val="28"/>
        </w:rPr>
        <w:t>о</w:t>
      </w:r>
      <w:r w:rsidRPr="00716061">
        <w:rPr>
          <w:rFonts w:ascii="Times New Roman" w:hAnsi="Times New Roman" w:cs="Times New Roman"/>
          <w:sz w:val="28"/>
          <w:szCs w:val="28"/>
        </w:rPr>
        <w:t>кумента, подтверждающего ее специальное обучение, выданного по форме и в порядке, утвержденном приказом Министерства труда и социальной защ</w:t>
      </w:r>
      <w:r w:rsidRPr="00716061">
        <w:rPr>
          <w:rFonts w:ascii="Times New Roman" w:hAnsi="Times New Roman" w:cs="Times New Roman"/>
          <w:sz w:val="28"/>
          <w:szCs w:val="28"/>
        </w:rPr>
        <w:t>и</w:t>
      </w:r>
      <w:r w:rsidRPr="00716061">
        <w:rPr>
          <w:rFonts w:ascii="Times New Roman" w:hAnsi="Times New Roman" w:cs="Times New Roman"/>
          <w:sz w:val="28"/>
          <w:szCs w:val="28"/>
        </w:rPr>
        <w:t>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B02DAC" w:rsidRPr="00B02DAC" w:rsidRDefault="00B02DAC" w:rsidP="00B02DAC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2.1</w:t>
      </w:r>
      <w:r w:rsidR="00B50D4F">
        <w:rPr>
          <w:rFonts w:ascii="Times New Roman" w:hAnsi="Times New Roman" w:cs="Times New Roman"/>
          <w:sz w:val="28"/>
          <w:szCs w:val="28"/>
        </w:rPr>
        <w:t>3</w:t>
      </w:r>
      <w:r w:rsidRPr="00B02DAC">
        <w:rPr>
          <w:rFonts w:ascii="Times New Roman" w:hAnsi="Times New Roman" w:cs="Times New Roman"/>
          <w:sz w:val="28"/>
          <w:szCs w:val="28"/>
        </w:rPr>
        <w:t>.2.</w:t>
      </w:r>
      <w:r w:rsidRPr="00B02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DAC">
        <w:rPr>
          <w:rFonts w:ascii="Times New Roman" w:hAnsi="Times New Roman" w:cs="Times New Roman"/>
          <w:sz w:val="28"/>
          <w:szCs w:val="28"/>
        </w:rPr>
        <w:t>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B02DAC" w:rsidRPr="00B02DAC" w:rsidRDefault="00B02DAC" w:rsidP="00B02DAC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2.1</w:t>
      </w:r>
      <w:r w:rsidR="00B50D4F">
        <w:rPr>
          <w:rFonts w:ascii="Times New Roman" w:hAnsi="Times New Roman" w:cs="Times New Roman"/>
          <w:sz w:val="28"/>
          <w:szCs w:val="28"/>
        </w:rPr>
        <w:t>3</w:t>
      </w:r>
      <w:r w:rsidRPr="00B02DAC">
        <w:rPr>
          <w:rFonts w:ascii="Times New Roman" w:hAnsi="Times New Roman" w:cs="Times New Roman"/>
          <w:sz w:val="28"/>
          <w:szCs w:val="28"/>
        </w:rPr>
        <w:t>.3. Информирование заявителей по предоставлению муниципал</w:t>
      </w:r>
      <w:r w:rsidRPr="00B02DAC">
        <w:rPr>
          <w:rFonts w:ascii="Times New Roman" w:hAnsi="Times New Roman" w:cs="Times New Roman"/>
          <w:sz w:val="28"/>
          <w:szCs w:val="28"/>
        </w:rPr>
        <w:t>ь</w:t>
      </w:r>
      <w:r w:rsidRPr="00B02DAC">
        <w:rPr>
          <w:rFonts w:ascii="Times New Roman" w:hAnsi="Times New Roman" w:cs="Times New Roman"/>
          <w:sz w:val="28"/>
          <w:szCs w:val="28"/>
        </w:rPr>
        <w:t>ной услуги в части факта поступления заявления, его входящих регистрац</w:t>
      </w:r>
      <w:r w:rsidRPr="00B02DAC">
        <w:rPr>
          <w:rFonts w:ascii="Times New Roman" w:hAnsi="Times New Roman" w:cs="Times New Roman"/>
          <w:sz w:val="28"/>
          <w:szCs w:val="28"/>
        </w:rPr>
        <w:t>и</w:t>
      </w:r>
      <w:r w:rsidRPr="00B02DAC">
        <w:rPr>
          <w:rFonts w:ascii="Times New Roman" w:hAnsi="Times New Roman" w:cs="Times New Roman"/>
          <w:sz w:val="28"/>
          <w:szCs w:val="28"/>
        </w:rPr>
        <w:t>онных реквизитов, наименования структурного подразделения администр</w:t>
      </w:r>
      <w:r w:rsidRPr="00B02DAC">
        <w:rPr>
          <w:rFonts w:ascii="Times New Roman" w:hAnsi="Times New Roman" w:cs="Times New Roman"/>
          <w:sz w:val="28"/>
          <w:szCs w:val="28"/>
        </w:rPr>
        <w:t>а</w:t>
      </w:r>
      <w:r w:rsidRPr="00B02DAC">
        <w:rPr>
          <w:rFonts w:ascii="Times New Roman" w:hAnsi="Times New Roman" w:cs="Times New Roman"/>
          <w:sz w:val="28"/>
          <w:szCs w:val="28"/>
        </w:rPr>
        <w:t xml:space="preserve">ции, ответственного за его исполнение, и т.п. осуществляет специалист </w:t>
      </w:r>
      <w:r w:rsidR="00B50D4F">
        <w:rPr>
          <w:rFonts w:ascii="Times New Roman" w:hAnsi="Times New Roman" w:cs="Times New Roman"/>
          <w:sz w:val="28"/>
          <w:szCs w:val="28"/>
        </w:rPr>
        <w:t>ИКЦ</w:t>
      </w:r>
      <w:r w:rsidRPr="00B02DAC">
        <w:rPr>
          <w:rFonts w:ascii="Times New Roman" w:hAnsi="Times New Roman" w:cs="Times New Roman"/>
          <w:sz w:val="28"/>
          <w:szCs w:val="28"/>
        </w:rPr>
        <w:t>.</w:t>
      </w:r>
    </w:p>
    <w:p w:rsidR="00B02DAC" w:rsidRPr="00B02DAC" w:rsidRDefault="00B02DAC" w:rsidP="00B02DA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2.1</w:t>
      </w:r>
      <w:r w:rsidR="00B50D4F">
        <w:rPr>
          <w:rFonts w:ascii="Times New Roman" w:hAnsi="Times New Roman" w:cs="Times New Roman"/>
          <w:sz w:val="28"/>
          <w:szCs w:val="28"/>
        </w:rPr>
        <w:t>3</w:t>
      </w:r>
      <w:r w:rsidRPr="00B02DAC">
        <w:rPr>
          <w:rFonts w:ascii="Times New Roman" w:hAnsi="Times New Roman" w:cs="Times New Roman"/>
          <w:sz w:val="28"/>
          <w:szCs w:val="28"/>
        </w:rPr>
        <w:t>.4.</w:t>
      </w:r>
      <w:r w:rsidRPr="00B02DAC">
        <w:rPr>
          <w:rFonts w:ascii="Times New Roman" w:hAnsi="Times New Roman" w:cs="Times New Roman"/>
          <w:sz w:val="26"/>
          <w:szCs w:val="26"/>
        </w:rPr>
        <w:t xml:space="preserve"> </w:t>
      </w:r>
      <w:r w:rsidRPr="00B02DAC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</w:t>
      </w:r>
      <w:r w:rsidRPr="00B02DAC">
        <w:rPr>
          <w:rFonts w:ascii="Times New Roman" w:hAnsi="Times New Roman" w:cs="Times New Roman"/>
          <w:sz w:val="28"/>
          <w:szCs w:val="28"/>
        </w:rPr>
        <w:t>а</w:t>
      </w:r>
      <w:r w:rsidRPr="00B02DAC">
        <w:rPr>
          <w:rFonts w:ascii="Times New Roman" w:hAnsi="Times New Roman" w:cs="Times New Roman"/>
          <w:sz w:val="28"/>
          <w:szCs w:val="28"/>
        </w:rPr>
        <w:t>явителей с информационными материалами, оборудуются стендами, стуль</w:t>
      </w:r>
      <w:r w:rsidRPr="00B02DAC">
        <w:rPr>
          <w:rFonts w:ascii="Times New Roman" w:hAnsi="Times New Roman" w:cs="Times New Roman"/>
          <w:sz w:val="28"/>
          <w:szCs w:val="28"/>
        </w:rPr>
        <w:t>я</w:t>
      </w:r>
      <w:r w:rsidRPr="00B02DAC">
        <w:rPr>
          <w:rFonts w:ascii="Times New Roman" w:hAnsi="Times New Roman" w:cs="Times New Roman"/>
          <w:sz w:val="28"/>
          <w:szCs w:val="28"/>
        </w:rPr>
        <w:t>ми и столами для возможности оформления документов.</w:t>
      </w:r>
    </w:p>
    <w:p w:rsidR="00B02DAC" w:rsidRPr="00B02DAC" w:rsidRDefault="00B02DAC" w:rsidP="00B02DA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2.17.5.</w:t>
      </w:r>
      <w:r w:rsidRPr="00B02DAC">
        <w:rPr>
          <w:rFonts w:ascii="Times New Roman" w:hAnsi="Times New Roman" w:cs="Times New Roman"/>
          <w:sz w:val="26"/>
          <w:szCs w:val="26"/>
        </w:rPr>
        <w:t xml:space="preserve"> </w:t>
      </w:r>
      <w:r w:rsidRPr="00B02DAC">
        <w:rPr>
          <w:rFonts w:ascii="Times New Roman" w:hAnsi="Times New Roman" w:cs="Times New Roman"/>
          <w:sz w:val="28"/>
          <w:szCs w:val="28"/>
        </w:rPr>
        <w:t>На информационн</w:t>
      </w:r>
      <w:r w:rsidR="00716061">
        <w:rPr>
          <w:rFonts w:ascii="Times New Roman" w:hAnsi="Times New Roman" w:cs="Times New Roman"/>
          <w:sz w:val="28"/>
          <w:szCs w:val="28"/>
        </w:rPr>
        <w:t>ом</w:t>
      </w:r>
      <w:r w:rsidRPr="00B02DAC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FE1D5D">
        <w:rPr>
          <w:rFonts w:ascii="Times New Roman" w:hAnsi="Times New Roman" w:cs="Times New Roman"/>
          <w:sz w:val="28"/>
          <w:szCs w:val="28"/>
        </w:rPr>
        <w:t>е</w:t>
      </w:r>
      <w:r w:rsidRPr="00B02DAC">
        <w:rPr>
          <w:rFonts w:ascii="Times New Roman" w:hAnsi="Times New Roman" w:cs="Times New Roman"/>
          <w:sz w:val="28"/>
          <w:szCs w:val="28"/>
        </w:rPr>
        <w:t xml:space="preserve"> </w:t>
      </w:r>
      <w:r w:rsidR="00FE1D5D">
        <w:rPr>
          <w:rFonts w:ascii="Times New Roman" w:hAnsi="Times New Roman" w:cs="Times New Roman"/>
          <w:sz w:val="28"/>
          <w:szCs w:val="28"/>
        </w:rPr>
        <w:t>ИКЦ</w:t>
      </w:r>
      <w:r w:rsidRPr="00B02DAC">
        <w:rPr>
          <w:rFonts w:ascii="Times New Roman" w:hAnsi="Times New Roman" w:cs="Times New Roman"/>
          <w:sz w:val="28"/>
          <w:szCs w:val="28"/>
        </w:rPr>
        <w:t xml:space="preserve"> размещается следующая и</w:t>
      </w:r>
      <w:r w:rsidRPr="00B02DAC">
        <w:rPr>
          <w:rFonts w:ascii="Times New Roman" w:hAnsi="Times New Roman" w:cs="Times New Roman"/>
          <w:sz w:val="28"/>
          <w:szCs w:val="28"/>
        </w:rPr>
        <w:t>н</w:t>
      </w:r>
      <w:r w:rsidRPr="00B02DAC">
        <w:rPr>
          <w:rFonts w:ascii="Times New Roman" w:hAnsi="Times New Roman" w:cs="Times New Roman"/>
          <w:sz w:val="28"/>
          <w:szCs w:val="28"/>
        </w:rPr>
        <w:t xml:space="preserve">формация: </w:t>
      </w:r>
    </w:p>
    <w:p w:rsidR="00FE1D5D" w:rsidRPr="00FE1D5D" w:rsidRDefault="00FE1D5D" w:rsidP="00FE1D5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E1D5D">
        <w:rPr>
          <w:rFonts w:ascii="Times New Roman" w:hAnsi="Times New Roman" w:cs="Times New Roman"/>
          <w:sz w:val="28"/>
          <w:szCs w:val="28"/>
        </w:rPr>
        <w:t>наименование ИКЦ, режим работы ИКЦ;</w:t>
      </w:r>
    </w:p>
    <w:p w:rsidR="00FE1D5D" w:rsidRDefault="00FE1D5D" w:rsidP="00FE1D5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E1D5D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E1D5D">
        <w:rPr>
          <w:rFonts w:ascii="Times New Roman" w:hAnsi="Times New Roman" w:cs="Times New Roman"/>
          <w:sz w:val="28"/>
          <w:szCs w:val="28"/>
        </w:rPr>
        <w:t>, 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1D5D">
        <w:rPr>
          <w:rFonts w:ascii="Times New Roman" w:hAnsi="Times New Roman" w:cs="Times New Roman"/>
          <w:sz w:val="28"/>
          <w:szCs w:val="28"/>
        </w:rPr>
        <w:t>, инициалы сотрудник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1D5D">
        <w:rPr>
          <w:rFonts w:ascii="Times New Roman" w:hAnsi="Times New Roman" w:cs="Times New Roman"/>
          <w:sz w:val="28"/>
          <w:szCs w:val="28"/>
        </w:rPr>
        <w:t xml:space="preserve"> ИКЦ; </w:t>
      </w:r>
    </w:p>
    <w:p w:rsidR="00FE1D5D" w:rsidRPr="00FE1D5D" w:rsidRDefault="00FE1D5D" w:rsidP="00FE1D5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Административный регламент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ги;</w:t>
      </w:r>
    </w:p>
    <w:p w:rsidR="00FE1D5D" w:rsidRDefault="00FE1D5D" w:rsidP="00FE1D5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E1D5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НО «Алтайском фонде развития малого и среднего предпринимательства</w:t>
      </w:r>
      <w:r w:rsidRPr="00FE1D5D">
        <w:rPr>
          <w:rFonts w:ascii="Times New Roman" w:hAnsi="Times New Roman" w:cs="Times New Roman"/>
          <w:sz w:val="28"/>
          <w:szCs w:val="28"/>
        </w:rPr>
        <w:t xml:space="preserve">, осуществляющем </w:t>
      </w:r>
      <w:proofErr w:type="gramStart"/>
      <w:r w:rsidRPr="00FE1D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D5D">
        <w:rPr>
          <w:rFonts w:ascii="Times New Roman" w:hAnsi="Times New Roman" w:cs="Times New Roman"/>
          <w:sz w:val="28"/>
          <w:szCs w:val="28"/>
        </w:rPr>
        <w:t xml:space="preserve"> качеством предоставл</w:t>
      </w:r>
      <w:r w:rsidRPr="00FE1D5D">
        <w:rPr>
          <w:rFonts w:ascii="Times New Roman" w:hAnsi="Times New Roman" w:cs="Times New Roman"/>
          <w:sz w:val="28"/>
          <w:szCs w:val="28"/>
        </w:rPr>
        <w:t>я</w:t>
      </w:r>
      <w:r w:rsidRPr="00FE1D5D">
        <w:rPr>
          <w:rFonts w:ascii="Times New Roman" w:hAnsi="Times New Roman" w:cs="Times New Roman"/>
          <w:sz w:val="28"/>
          <w:szCs w:val="28"/>
        </w:rPr>
        <w:t xml:space="preserve">емых ИКЦ услуг, </w:t>
      </w:r>
    </w:p>
    <w:p w:rsidR="00FE1D5D" w:rsidRPr="00FE1D5D" w:rsidRDefault="00FE1D5D" w:rsidP="00FE1D5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E1D5D">
        <w:rPr>
          <w:rFonts w:ascii="Times New Roman" w:hAnsi="Times New Roman" w:cs="Times New Roman"/>
          <w:sz w:val="28"/>
          <w:szCs w:val="28"/>
        </w:rPr>
        <w:t xml:space="preserve">контактный телефон сотрудника ИКЦ;  </w:t>
      </w:r>
    </w:p>
    <w:p w:rsidR="00FE1D5D" w:rsidRPr="00FE1D5D" w:rsidRDefault="00FE1D5D" w:rsidP="00FE1D5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E1D5D">
        <w:rPr>
          <w:rFonts w:ascii="Times New Roman" w:hAnsi="Times New Roman" w:cs="Times New Roman"/>
          <w:sz w:val="28"/>
          <w:szCs w:val="28"/>
        </w:rPr>
        <w:t>горячей линии, по которой субъекты предпринимательства могут получить бесплатную консультацию по вопросам предпринимательской де</w:t>
      </w:r>
      <w:r w:rsidRPr="00FE1D5D">
        <w:rPr>
          <w:rFonts w:ascii="Times New Roman" w:hAnsi="Times New Roman" w:cs="Times New Roman"/>
          <w:sz w:val="28"/>
          <w:szCs w:val="28"/>
        </w:rPr>
        <w:t>я</w:t>
      </w:r>
      <w:r w:rsidRPr="00FE1D5D">
        <w:rPr>
          <w:rFonts w:ascii="Times New Roman" w:hAnsi="Times New Roman" w:cs="Times New Roman"/>
          <w:sz w:val="28"/>
          <w:szCs w:val="28"/>
        </w:rPr>
        <w:t>тельности с указанием в обязательном порядке номера;</w:t>
      </w:r>
    </w:p>
    <w:p w:rsidR="00FE1D5D" w:rsidRPr="00FE1D5D" w:rsidRDefault="00FE1D5D" w:rsidP="00FE1D5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E1D5D">
        <w:rPr>
          <w:rFonts w:ascii="Times New Roman" w:hAnsi="Times New Roman" w:cs="Times New Roman"/>
          <w:sz w:val="28"/>
          <w:szCs w:val="28"/>
        </w:rPr>
        <w:t>образцы необходимых для заполнения субъектами предприним</w:t>
      </w:r>
      <w:r w:rsidRPr="00FE1D5D">
        <w:rPr>
          <w:rFonts w:ascii="Times New Roman" w:hAnsi="Times New Roman" w:cs="Times New Roman"/>
          <w:sz w:val="28"/>
          <w:szCs w:val="28"/>
        </w:rPr>
        <w:t>а</w:t>
      </w:r>
      <w:r w:rsidRPr="00FE1D5D">
        <w:rPr>
          <w:rFonts w:ascii="Times New Roman" w:hAnsi="Times New Roman" w:cs="Times New Roman"/>
          <w:sz w:val="28"/>
          <w:szCs w:val="28"/>
        </w:rPr>
        <w:t>тельства форм для оказания ИКЦ услуг;</w:t>
      </w:r>
    </w:p>
    <w:p w:rsidR="00FE1D5D" w:rsidRPr="00FE1D5D" w:rsidRDefault="00FE1D5D" w:rsidP="00FE1D5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FE1D5D">
        <w:rPr>
          <w:rFonts w:ascii="Times New Roman" w:hAnsi="Times New Roman" w:cs="Times New Roman"/>
          <w:sz w:val="28"/>
          <w:szCs w:val="28"/>
        </w:rPr>
        <w:t>иная полезная для субъекта предпринимательства информация.</w:t>
      </w:r>
    </w:p>
    <w:p w:rsidR="00B02DAC" w:rsidRPr="00B02DAC" w:rsidRDefault="00B02DAC" w:rsidP="00B02DA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DA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FE1D5D">
        <w:rPr>
          <w:rFonts w:ascii="Times New Roman" w:hAnsi="Times New Roman" w:cs="Times New Roman"/>
          <w:sz w:val="28"/>
          <w:szCs w:val="28"/>
        </w:rPr>
        <w:t>3</w:t>
      </w:r>
      <w:r w:rsidRPr="00B02DAC">
        <w:rPr>
          <w:rFonts w:ascii="Times New Roman" w:hAnsi="Times New Roman" w:cs="Times New Roman"/>
          <w:sz w:val="28"/>
          <w:szCs w:val="28"/>
        </w:rPr>
        <w:t>.6.</w:t>
      </w:r>
      <w:r w:rsidRPr="00B02DAC">
        <w:rPr>
          <w:rFonts w:ascii="Times New Roman" w:hAnsi="Times New Roman" w:cs="Times New Roman"/>
          <w:sz w:val="26"/>
          <w:szCs w:val="26"/>
        </w:rPr>
        <w:t xml:space="preserve"> </w:t>
      </w:r>
      <w:r w:rsidRPr="00B02DAC">
        <w:rPr>
          <w:rFonts w:ascii="Times New Roman" w:hAnsi="Times New Roman" w:cs="Times New Roman"/>
          <w:sz w:val="28"/>
          <w:szCs w:val="28"/>
        </w:rPr>
        <w:t>Помещение для оказания муниципальной услуги должно быть оснащено стульями, столами. Количество мест ожидания определяется исх</w:t>
      </w:r>
      <w:r w:rsidRPr="00B02DAC">
        <w:rPr>
          <w:rFonts w:ascii="Times New Roman" w:hAnsi="Times New Roman" w:cs="Times New Roman"/>
          <w:sz w:val="28"/>
          <w:szCs w:val="28"/>
        </w:rPr>
        <w:t>о</w:t>
      </w:r>
      <w:r w:rsidRPr="00B02DAC">
        <w:rPr>
          <w:rFonts w:ascii="Times New Roman" w:hAnsi="Times New Roman" w:cs="Times New Roman"/>
          <w:sz w:val="28"/>
          <w:szCs w:val="28"/>
        </w:rPr>
        <w:t>дя из фактической нагрузки и возможности для размещения в здании.</w:t>
      </w:r>
    </w:p>
    <w:p w:rsidR="00B02DAC" w:rsidRPr="00B02DAC" w:rsidRDefault="00B02DAC" w:rsidP="00B02DA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2.1</w:t>
      </w:r>
      <w:r w:rsidR="00FE1D5D">
        <w:rPr>
          <w:rFonts w:ascii="Times New Roman" w:hAnsi="Times New Roman" w:cs="Times New Roman"/>
          <w:sz w:val="28"/>
          <w:szCs w:val="28"/>
        </w:rPr>
        <w:t>3</w:t>
      </w:r>
      <w:r w:rsidRPr="00B02DAC">
        <w:rPr>
          <w:rFonts w:ascii="Times New Roman" w:hAnsi="Times New Roman" w:cs="Times New Roman"/>
          <w:sz w:val="28"/>
          <w:szCs w:val="28"/>
        </w:rPr>
        <w:t>.7. Кабинет приема заявителей должен быть оборудован информ</w:t>
      </w:r>
      <w:r w:rsidRPr="00B02DAC">
        <w:rPr>
          <w:rFonts w:ascii="Times New Roman" w:hAnsi="Times New Roman" w:cs="Times New Roman"/>
          <w:sz w:val="28"/>
          <w:szCs w:val="28"/>
        </w:rPr>
        <w:t>а</w:t>
      </w:r>
      <w:r w:rsidRPr="00B02DAC">
        <w:rPr>
          <w:rFonts w:ascii="Times New Roman" w:hAnsi="Times New Roman" w:cs="Times New Roman"/>
          <w:sz w:val="28"/>
          <w:szCs w:val="28"/>
        </w:rPr>
        <w:t>ционной табличкой (вывеской) с указанием номера кабинета, фамилии, им</w:t>
      </w:r>
      <w:r w:rsidRPr="00B02DAC">
        <w:rPr>
          <w:rFonts w:ascii="Times New Roman" w:hAnsi="Times New Roman" w:cs="Times New Roman"/>
          <w:sz w:val="28"/>
          <w:szCs w:val="28"/>
        </w:rPr>
        <w:t>е</w:t>
      </w:r>
      <w:r w:rsidRPr="00B02DAC">
        <w:rPr>
          <w:rFonts w:ascii="Times New Roman" w:hAnsi="Times New Roman" w:cs="Times New Roman"/>
          <w:sz w:val="28"/>
          <w:szCs w:val="28"/>
        </w:rPr>
        <w:t>ни, отчества и должности специалиста, ведущего прием, а также графика р</w:t>
      </w:r>
      <w:r w:rsidRPr="00B02DAC">
        <w:rPr>
          <w:rFonts w:ascii="Times New Roman" w:hAnsi="Times New Roman" w:cs="Times New Roman"/>
          <w:sz w:val="28"/>
          <w:szCs w:val="28"/>
        </w:rPr>
        <w:t>а</w:t>
      </w:r>
      <w:r w:rsidRPr="00B02DAC">
        <w:rPr>
          <w:rFonts w:ascii="Times New Roman" w:hAnsi="Times New Roman" w:cs="Times New Roman"/>
          <w:sz w:val="28"/>
          <w:szCs w:val="28"/>
        </w:rPr>
        <w:t>боты.</w:t>
      </w:r>
    </w:p>
    <w:p w:rsidR="00B02DAC" w:rsidRPr="00B02DAC" w:rsidRDefault="00B02DAC" w:rsidP="00B02DA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2.1</w:t>
      </w:r>
      <w:r w:rsidR="00FE1D5D">
        <w:rPr>
          <w:rFonts w:ascii="Times New Roman" w:hAnsi="Times New Roman" w:cs="Times New Roman"/>
          <w:sz w:val="28"/>
          <w:szCs w:val="28"/>
        </w:rPr>
        <w:t>4</w:t>
      </w:r>
      <w:r w:rsidRPr="00B02DAC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B02DAC" w:rsidRPr="00B02DAC" w:rsidRDefault="00B02DAC" w:rsidP="00B02DA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2.1</w:t>
      </w:r>
      <w:r w:rsidR="00FE1D5D">
        <w:rPr>
          <w:rFonts w:ascii="Times New Roman" w:hAnsi="Times New Roman" w:cs="Times New Roman"/>
          <w:sz w:val="28"/>
          <w:szCs w:val="28"/>
        </w:rPr>
        <w:t>4</w:t>
      </w:r>
      <w:r w:rsidRPr="00B02DAC">
        <w:rPr>
          <w:rFonts w:ascii="Times New Roman" w:hAnsi="Times New Roman" w:cs="Times New Roman"/>
          <w:sz w:val="28"/>
          <w:szCs w:val="28"/>
        </w:rPr>
        <w:t>.1. Целевые значения показателя доступности и качества муниц</w:t>
      </w:r>
      <w:r w:rsidRPr="00B02DAC">
        <w:rPr>
          <w:rFonts w:ascii="Times New Roman" w:hAnsi="Times New Roman" w:cs="Times New Roman"/>
          <w:sz w:val="28"/>
          <w:szCs w:val="28"/>
        </w:rPr>
        <w:t>и</w:t>
      </w:r>
      <w:r w:rsidRPr="00B02DAC">
        <w:rPr>
          <w:rFonts w:ascii="Times New Roman" w:hAnsi="Times New Roman" w:cs="Times New Roman"/>
          <w:sz w:val="28"/>
          <w:szCs w:val="28"/>
        </w:rPr>
        <w:t>пальной услуги.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B02DAC" w:rsidRPr="00B02DAC" w:rsidTr="00E37754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DAC" w:rsidRPr="00B02DAC" w:rsidRDefault="00B02DAC" w:rsidP="00B02DAC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Показатели качества и доступности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DAC" w:rsidRPr="00B02DAC" w:rsidRDefault="00B02DAC" w:rsidP="00B02DAC">
            <w:pPr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Целевое значение показ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 xml:space="preserve">теля </w:t>
            </w:r>
          </w:p>
        </w:tc>
      </w:tr>
      <w:tr w:rsidR="00B02DAC" w:rsidRPr="00B02DAC" w:rsidTr="00E37754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ind w:right="-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ind w:right="-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2DAC" w:rsidRPr="00B02DAC" w:rsidTr="00E3775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1. Своевременность</w:t>
            </w:r>
          </w:p>
        </w:tc>
      </w:tr>
      <w:tr w:rsidR="00B02DAC" w:rsidRPr="00B02DAC" w:rsidTr="00E3775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1.1. % (доля) случаев предоставления услуги в устано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90-95%</w:t>
            </w:r>
          </w:p>
        </w:tc>
      </w:tr>
      <w:tr w:rsidR="00B02DAC" w:rsidRPr="00B02DAC" w:rsidTr="00E3775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2. Качество</w:t>
            </w:r>
          </w:p>
        </w:tc>
      </w:tr>
      <w:tr w:rsidR="00B02DAC" w:rsidRPr="00B02DAC" w:rsidTr="00E3775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90-95%</w:t>
            </w:r>
          </w:p>
        </w:tc>
      </w:tr>
      <w:tr w:rsidR="00B02DAC" w:rsidRPr="00B02DAC" w:rsidTr="00E3775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2.2. % (доля) случаев правильно оформленных док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95-97%</w:t>
            </w:r>
          </w:p>
        </w:tc>
      </w:tr>
      <w:tr w:rsidR="00B02DAC" w:rsidRPr="00B02DAC" w:rsidTr="00E3775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3. Доступность</w:t>
            </w:r>
          </w:p>
        </w:tc>
      </w:tr>
      <w:tr w:rsidR="00B02DAC" w:rsidRPr="00B02DAC" w:rsidTr="00E37754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95-97%</w:t>
            </w:r>
          </w:p>
        </w:tc>
      </w:tr>
      <w:tr w:rsidR="00B02DAC" w:rsidRPr="00B02DAC" w:rsidTr="00E37754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3.2. % (доля) случаев правильно заполненных заявит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 xml:space="preserve">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70-80 %</w:t>
            </w:r>
          </w:p>
        </w:tc>
      </w:tr>
      <w:tr w:rsidR="00B02DAC" w:rsidRPr="00B02DAC" w:rsidTr="00E37754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3.3. % (доля) Заявителей, считающих, что представле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75-80%</w:t>
            </w:r>
          </w:p>
        </w:tc>
      </w:tr>
      <w:tr w:rsidR="00B02DAC" w:rsidRPr="00B02DAC" w:rsidTr="00E3775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4. Процесс обжалования</w:t>
            </w:r>
          </w:p>
        </w:tc>
      </w:tr>
      <w:tr w:rsidR="00B02DAC" w:rsidRPr="00B02DAC" w:rsidTr="00E3775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4.1. % (доля) обоснованных жалоб к общему колич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0,2 % - 0,1 %</w:t>
            </w:r>
          </w:p>
        </w:tc>
      </w:tr>
      <w:tr w:rsidR="00B02DAC" w:rsidRPr="00B02DAC" w:rsidTr="00E3775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95-97%</w:t>
            </w:r>
          </w:p>
        </w:tc>
      </w:tr>
      <w:tr w:rsidR="00B02DAC" w:rsidRPr="00B02DAC" w:rsidTr="00E3775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5. Вежливость</w:t>
            </w:r>
          </w:p>
        </w:tc>
      </w:tr>
      <w:tr w:rsidR="00B02DAC" w:rsidRPr="00B02DAC" w:rsidTr="00E3775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5.1. % (доля) Заявителей, удовлетворенных            ве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90-95%</w:t>
            </w:r>
          </w:p>
        </w:tc>
      </w:tr>
    </w:tbl>
    <w:p w:rsidR="00B02DAC" w:rsidRPr="00B02DAC" w:rsidRDefault="00B02DAC" w:rsidP="00B02DAC">
      <w:pPr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37754" w:rsidRPr="00E37754" w:rsidRDefault="004B4BF5" w:rsidP="00E37754">
      <w:pPr>
        <w:keepNext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E37754" w:rsidRPr="00E37754">
        <w:rPr>
          <w:rFonts w:ascii="Times New Roman" w:hAnsi="Times New Roman"/>
          <w:b/>
          <w:bCs/>
          <w:i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</w:t>
      </w:r>
      <w:r w:rsidR="00E37754" w:rsidRPr="00E37754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E37754" w:rsidRPr="00E37754">
        <w:rPr>
          <w:rFonts w:ascii="Times New Roman" w:hAnsi="Times New Roman"/>
          <w:b/>
          <w:bCs/>
          <w:iCs/>
          <w:sz w:val="28"/>
          <w:szCs w:val="28"/>
        </w:rPr>
        <w:t>сти выполнения административных процедур в электронной форме</w:t>
      </w:r>
    </w:p>
    <w:p w:rsidR="00E37754" w:rsidRPr="00E37754" w:rsidRDefault="00E37754" w:rsidP="00E37754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37754" w:rsidRPr="00E37754" w:rsidRDefault="00E37754" w:rsidP="00E3775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75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</w:t>
      </w:r>
      <w:r w:rsidRPr="00E37754">
        <w:rPr>
          <w:rFonts w:ascii="Times New Roman" w:hAnsi="Times New Roman" w:cs="Times New Roman"/>
          <w:sz w:val="28"/>
          <w:szCs w:val="28"/>
        </w:rPr>
        <w:t>и</w:t>
      </w:r>
      <w:r w:rsidRPr="00E37754">
        <w:rPr>
          <w:rFonts w:ascii="Times New Roman" w:hAnsi="Times New Roman" w:cs="Times New Roman"/>
          <w:sz w:val="28"/>
          <w:szCs w:val="28"/>
        </w:rPr>
        <w:t xml:space="preserve">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775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37754">
        <w:rPr>
          <w:rFonts w:ascii="Times New Roman" w:hAnsi="Times New Roman" w:cs="Times New Roman"/>
          <w:sz w:val="28"/>
          <w:szCs w:val="28"/>
        </w:rPr>
        <w:t>егламента.</w:t>
      </w:r>
    </w:p>
    <w:p w:rsidR="00B02DAC" w:rsidRDefault="00E37754" w:rsidP="0063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326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себя последов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тельное исполнение следующих административных процедур:</w:t>
      </w:r>
    </w:p>
    <w:p w:rsidR="00E37754" w:rsidRDefault="00E37754" w:rsidP="0063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индивидуальных консультаций в устной форме по запр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 Заявителя;</w:t>
      </w:r>
    </w:p>
    <w:p w:rsidR="00C76117" w:rsidRDefault="00C76117" w:rsidP="0063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письменного заявления Заявителя о предоставлении муниципальной услуги;</w:t>
      </w:r>
    </w:p>
    <w:p w:rsidR="00C76117" w:rsidRDefault="00C76117" w:rsidP="0063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ответа по обращению Заявителю о предоставлении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5C4A59" w:rsidRPr="00F31915" w:rsidRDefault="00AF2576" w:rsidP="0063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консультируемым Заявителям возможности доступа для самостоятельной работы информационным, справочным и поисковым системам информационного портала </w:t>
      </w:r>
      <w:r w:rsidR="001A5A94" w:rsidRPr="004057D4">
        <w:rPr>
          <w:rFonts w:ascii="Times New Roman" w:hAnsi="Times New Roman" w:cs="Times New Roman"/>
          <w:sz w:val="28"/>
          <w:szCs w:val="28"/>
        </w:rPr>
        <w:t>Алтайского Центра поддержки пре</w:t>
      </w:r>
      <w:r w:rsidR="001A5A94" w:rsidRPr="004057D4">
        <w:rPr>
          <w:rFonts w:ascii="Times New Roman" w:hAnsi="Times New Roman" w:cs="Times New Roman"/>
          <w:sz w:val="28"/>
          <w:szCs w:val="28"/>
        </w:rPr>
        <w:t>д</w:t>
      </w:r>
      <w:r w:rsidR="001A5A94" w:rsidRPr="004057D4">
        <w:rPr>
          <w:rFonts w:ascii="Times New Roman" w:hAnsi="Times New Roman" w:cs="Times New Roman"/>
          <w:sz w:val="28"/>
          <w:szCs w:val="28"/>
        </w:rPr>
        <w:t>принимательства, сайтах федеральных органов исполнительной власти, орг</w:t>
      </w:r>
      <w:r w:rsidR="001A5A94" w:rsidRPr="004057D4">
        <w:rPr>
          <w:rFonts w:ascii="Times New Roman" w:hAnsi="Times New Roman" w:cs="Times New Roman"/>
          <w:sz w:val="28"/>
          <w:szCs w:val="28"/>
        </w:rPr>
        <w:t>а</w:t>
      </w:r>
      <w:r w:rsidR="001A5A94" w:rsidRPr="004057D4">
        <w:rPr>
          <w:rFonts w:ascii="Times New Roman" w:hAnsi="Times New Roman" w:cs="Times New Roman"/>
          <w:sz w:val="28"/>
          <w:szCs w:val="28"/>
        </w:rPr>
        <w:t>нов исполнительной власти региона, в справочных правовых системах и пр</w:t>
      </w:r>
      <w:r w:rsidR="001A5A94">
        <w:rPr>
          <w:rFonts w:ascii="Times New Roman" w:hAnsi="Times New Roman" w:cs="Times New Roman"/>
          <w:sz w:val="28"/>
          <w:szCs w:val="28"/>
        </w:rPr>
        <w:t>.</w:t>
      </w:r>
    </w:p>
    <w:p w:rsidR="00632688" w:rsidRPr="00632688" w:rsidRDefault="00632688" w:rsidP="00632688">
      <w:pPr>
        <w:widowControl/>
        <w:shd w:val="clear" w:color="auto" w:fill="FFFFFF"/>
        <w:autoSpaceDE/>
        <w:autoSpaceDN/>
        <w:adjustRightInd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326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32688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пред</w:t>
      </w:r>
      <w:r w:rsidRPr="00632688">
        <w:rPr>
          <w:rFonts w:ascii="Times New Roman" w:hAnsi="Times New Roman" w:cs="Times New Roman"/>
          <w:sz w:val="28"/>
          <w:szCs w:val="28"/>
        </w:rPr>
        <w:t>о</w:t>
      </w:r>
      <w:r w:rsidRPr="00632688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является обращение от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632688">
        <w:rPr>
          <w:rFonts w:ascii="Times New Roman" w:hAnsi="Times New Roman" w:cs="Times New Roman"/>
          <w:sz w:val="28"/>
          <w:szCs w:val="28"/>
        </w:rPr>
        <w:t xml:space="preserve"> об ок</w:t>
      </w:r>
      <w:r w:rsidRPr="00632688">
        <w:rPr>
          <w:rFonts w:ascii="Times New Roman" w:hAnsi="Times New Roman" w:cs="Times New Roman"/>
          <w:sz w:val="28"/>
          <w:szCs w:val="28"/>
        </w:rPr>
        <w:t>а</w:t>
      </w:r>
      <w:r w:rsidRPr="00632688">
        <w:rPr>
          <w:rFonts w:ascii="Times New Roman" w:hAnsi="Times New Roman" w:cs="Times New Roman"/>
          <w:sz w:val="28"/>
          <w:szCs w:val="28"/>
        </w:rPr>
        <w:t>зании консультационной помощи.</w:t>
      </w:r>
    </w:p>
    <w:p w:rsidR="00632688" w:rsidRPr="00632688" w:rsidRDefault="00632688" w:rsidP="0063268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688">
        <w:rPr>
          <w:rFonts w:ascii="Times New Roman" w:hAnsi="Times New Roman" w:cs="Times New Roman"/>
          <w:sz w:val="28"/>
          <w:szCs w:val="28"/>
        </w:rPr>
        <w:t>Прием обращений от действующих и потенциальных субъектов пре</w:t>
      </w:r>
      <w:r w:rsidRPr="00632688">
        <w:rPr>
          <w:rFonts w:ascii="Times New Roman" w:hAnsi="Times New Roman" w:cs="Times New Roman"/>
          <w:sz w:val="28"/>
          <w:szCs w:val="28"/>
        </w:rPr>
        <w:t>д</w:t>
      </w:r>
      <w:r w:rsidRPr="00632688">
        <w:rPr>
          <w:rFonts w:ascii="Times New Roman" w:hAnsi="Times New Roman" w:cs="Times New Roman"/>
          <w:sz w:val="28"/>
          <w:szCs w:val="28"/>
        </w:rPr>
        <w:t>принимательства осуществляется посредством:</w:t>
      </w:r>
    </w:p>
    <w:p w:rsidR="00632688" w:rsidRPr="00632688" w:rsidRDefault="00632688" w:rsidP="0063268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688">
        <w:rPr>
          <w:rFonts w:ascii="Times New Roman" w:hAnsi="Times New Roman" w:cs="Times New Roman"/>
          <w:sz w:val="28"/>
          <w:szCs w:val="28"/>
        </w:rPr>
        <w:t xml:space="preserve">- личного обращения клиента в </w:t>
      </w:r>
      <w:r>
        <w:rPr>
          <w:rFonts w:ascii="Times New Roman" w:hAnsi="Times New Roman" w:cs="Times New Roman"/>
          <w:sz w:val="28"/>
          <w:szCs w:val="28"/>
        </w:rPr>
        <w:t>ИКЦ;</w:t>
      </w:r>
    </w:p>
    <w:p w:rsidR="00632688" w:rsidRPr="00632688" w:rsidRDefault="00632688" w:rsidP="0063268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688">
        <w:rPr>
          <w:rFonts w:ascii="Times New Roman" w:hAnsi="Times New Roman" w:cs="Times New Roman"/>
          <w:sz w:val="28"/>
          <w:szCs w:val="28"/>
        </w:rPr>
        <w:t>- обращения по телефону;</w:t>
      </w:r>
    </w:p>
    <w:p w:rsidR="00632688" w:rsidRPr="00632688" w:rsidRDefault="00632688" w:rsidP="0063268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688">
        <w:rPr>
          <w:rFonts w:ascii="Times New Roman" w:hAnsi="Times New Roman" w:cs="Times New Roman"/>
          <w:sz w:val="28"/>
          <w:szCs w:val="28"/>
        </w:rPr>
        <w:t>- обращения с использованием Интернет-ресурса (по электронной п</w:t>
      </w:r>
      <w:r w:rsidRPr="00632688">
        <w:rPr>
          <w:rFonts w:ascii="Times New Roman" w:hAnsi="Times New Roman" w:cs="Times New Roman"/>
          <w:sz w:val="28"/>
          <w:szCs w:val="28"/>
        </w:rPr>
        <w:t>о</w:t>
      </w:r>
      <w:r w:rsidRPr="00632688">
        <w:rPr>
          <w:rFonts w:ascii="Times New Roman" w:hAnsi="Times New Roman" w:cs="Times New Roman"/>
          <w:sz w:val="28"/>
          <w:szCs w:val="28"/>
        </w:rPr>
        <w:t>чте);</w:t>
      </w:r>
    </w:p>
    <w:p w:rsidR="007740D8" w:rsidRDefault="00632688" w:rsidP="00632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2688">
        <w:rPr>
          <w:rFonts w:ascii="Times New Roman" w:hAnsi="Times New Roman" w:cs="Times New Roman"/>
          <w:sz w:val="28"/>
          <w:szCs w:val="28"/>
        </w:rPr>
        <w:t>- письменного почтового обращения</w:t>
      </w:r>
      <w:r w:rsidR="00A17230">
        <w:rPr>
          <w:rFonts w:ascii="Times New Roman" w:hAnsi="Times New Roman" w:cs="Times New Roman"/>
          <w:sz w:val="28"/>
          <w:szCs w:val="28"/>
        </w:rPr>
        <w:t>.</w:t>
      </w:r>
    </w:p>
    <w:p w:rsidR="00A17230" w:rsidRDefault="00A17230" w:rsidP="008E5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15C5F" w:rsidRPr="00F15C5F">
        <w:rPr>
          <w:rFonts w:ascii="Times New Roman" w:hAnsi="Times New Roman" w:cs="Times New Roman"/>
          <w:sz w:val="28"/>
          <w:szCs w:val="28"/>
        </w:rPr>
        <w:t xml:space="preserve"> Обращения регистрируются в специальном журнале или эле</w:t>
      </w:r>
      <w:r w:rsidR="00F15C5F" w:rsidRPr="00F15C5F">
        <w:rPr>
          <w:rFonts w:ascii="Times New Roman" w:hAnsi="Times New Roman" w:cs="Times New Roman"/>
          <w:sz w:val="28"/>
          <w:szCs w:val="28"/>
        </w:rPr>
        <w:t>к</w:t>
      </w:r>
      <w:r w:rsidR="00F15C5F" w:rsidRPr="00F15C5F">
        <w:rPr>
          <w:rFonts w:ascii="Times New Roman" w:hAnsi="Times New Roman" w:cs="Times New Roman"/>
          <w:sz w:val="28"/>
          <w:szCs w:val="28"/>
        </w:rPr>
        <w:t>тронной базе по установленной форме (приложение 1</w:t>
      </w:r>
      <w:r w:rsidR="00F15C5F">
        <w:rPr>
          <w:rFonts w:ascii="Times New Roman" w:hAnsi="Times New Roman" w:cs="Times New Roman"/>
          <w:sz w:val="28"/>
          <w:szCs w:val="28"/>
        </w:rPr>
        <w:t>настоящего Регламе</w:t>
      </w:r>
      <w:r w:rsidR="00F15C5F">
        <w:rPr>
          <w:rFonts w:ascii="Times New Roman" w:hAnsi="Times New Roman" w:cs="Times New Roman"/>
          <w:sz w:val="28"/>
          <w:szCs w:val="28"/>
        </w:rPr>
        <w:t>н</w:t>
      </w:r>
      <w:r w:rsidR="00F15C5F">
        <w:rPr>
          <w:rFonts w:ascii="Times New Roman" w:hAnsi="Times New Roman" w:cs="Times New Roman"/>
          <w:sz w:val="28"/>
          <w:szCs w:val="28"/>
        </w:rPr>
        <w:t>та</w:t>
      </w:r>
      <w:r w:rsidR="00F15C5F" w:rsidRPr="00F15C5F">
        <w:rPr>
          <w:rFonts w:ascii="Times New Roman" w:hAnsi="Times New Roman" w:cs="Times New Roman"/>
          <w:sz w:val="28"/>
          <w:szCs w:val="28"/>
        </w:rPr>
        <w:t>).</w:t>
      </w:r>
    </w:p>
    <w:p w:rsidR="00F15C5F" w:rsidRDefault="00F15C5F" w:rsidP="008E5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Проведение индивидуальных консультаций в устной форме по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просу Заявителя.</w:t>
      </w:r>
    </w:p>
    <w:p w:rsidR="00F15C5F" w:rsidRDefault="00F15C5F" w:rsidP="008E5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по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дению индивидуальных консультаций в устной форме по запросу Заявителя является обращение от Заявителя непосредственно в ИКЦ или по телефону об о</w:t>
      </w:r>
      <w:r w:rsidR="008E5B14">
        <w:rPr>
          <w:rFonts w:ascii="Times New Roman" w:hAnsi="Times New Roman" w:cs="Times New Roman"/>
          <w:sz w:val="28"/>
          <w:szCs w:val="28"/>
        </w:rPr>
        <w:t>казании консультационной помощи.</w:t>
      </w:r>
    </w:p>
    <w:p w:rsidR="008E5B14" w:rsidRDefault="008E5B14" w:rsidP="008E5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Специалист, ответственный за предоставление муниципальной услуги, должен назвать  </w:t>
      </w:r>
      <w:r w:rsidRPr="008E5B14">
        <w:rPr>
          <w:rFonts w:ascii="Times New Roman" w:hAnsi="Times New Roman" w:cs="Times New Roman"/>
          <w:sz w:val="28"/>
          <w:szCs w:val="28"/>
        </w:rPr>
        <w:t>свою фамилию, имя, отчество, занимаемую дол</w:t>
      </w:r>
      <w:r w:rsidRPr="008E5B14">
        <w:rPr>
          <w:rFonts w:ascii="Times New Roman" w:hAnsi="Times New Roman" w:cs="Times New Roman"/>
          <w:sz w:val="28"/>
          <w:szCs w:val="28"/>
        </w:rPr>
        <w:t>ж</w:t>
      </w:r>
      <w:r w:rsidRPr="008E5B14">
        <w:rPr>
          <w:rFonts w:ascii="Times New Roman" w:hAnsi="Times New Roman" w:cs="Times New Roman"/>
          <w:sz w:val="28"/>
          <w:szCs w:val="28"/>
        </w:rPr>
        <w:t xml:space="preserve">ность, предложить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8E5B14">
        <w:rPr>
          <w:rFonts w:ascii="Times New Roman" w:hAnsi="Times New Roman" w:cs="Times New Roman"/>
          <w:sz w:val="28"/>
          <w:szCs w:val="28"/>
        </w:rPr>
        <w:t xml:space="preserve"> представиться и изложить суть вопроса.</w:t>
      </w:r>
    </w:p>
    <w:p w:rsidR="008E5B14" w:rsidRDefault="008E5B14" w:rsidP="008E5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Pr="008E5B14">
        <w:rPr>
          <w:rFonts w:ascii="Times New Roman" w:hAnsi="Times New Roman" w:cs="Times New Roman"/>
          <w:sz w:val="28"/>
          <w:szCs w:val="28"/>
        </w:rPr>
        <w:t>В случае если потребуется дополнительная информация (ко</w:t>
      </w:r>
      <w:r w:rsidRPr="008E5B14">
        <w:rPr>
          <w:rFonts w:ascii="Times New Roman" w:hAnsi="Times New Roman" w:cs="Times New Roman"/>
          <w:sz w:val="28"/>
          <w:szCs w:val="28"/>
        </w:rPr>
        <w:t>н</w:t>
      </w:r>
      <w:r w:rsidRPr="008E5B14">
        <w:rPr>
          <w:rFonts w:ascii="Times New Roman" w:hAnsi="Times New Roman" w:cs="Times New Roman"/>
          <w:sz w:val="28"/>
          <w:szCs w:val="28"/>
        </w:rPr>
        <w:t>сультации с другими специалистами) для ответа на вопрос, специалист м</w:t>
      </w:r>
      <w:r w:rsidRPr="008E5B14">
        <w:rPr>
          <w:rFonts w:ascii="Times New Roman" w:hAnsi="Times New Roman" w:cs="Times New Roman"/>
          <w:sz w:val="28"/>
          <w:szCs w:val="28"/>
        </w:rPr>
        <w:t>о</w:t>
      </w:r>
      <w:r w:rsidRPr="008E5B14">
        <w:rPr>
          <w:rFonts w:ascii="Times New Roman" w:hAnsi="Times New Roman" w:cs="Times New Roman"/>
          <w:sz w:val="28"/>
          <w:szCs w:val="28"/>
        </w:rPr>
        <w:t>жет назначить удобные для Заявителя дату и время для предоставления м</w:t>
      </w:r>
      <w:r w:rsidRPr="008E5B14">
        <w:rPr>
          <w:rFonts w:ascii="Times New Roman" w:hAnsi="Times New Roman" w:cs="Times New Roman"/>
          <w:sz w:val="28"/>
          <w:szCs w:val="28"/>
        </w:rPr>
        <w:t>у</w:t>
      </w:r>
      <w:r w:rsidRPr="008E5B14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8E5B14" w:rsidRPr="008E5B14" w:rsidRDefault="008E5B14" w:rsidP="008E5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Pr="008E5B14">
        <w:rPr>
          <w:rFonts w:ascii="Times New Roman" w:hAnsi="Times New Roman" w:cs="Times New Roman"/>
          <w:sz w:val="28"/>
          <w:szCs w:val="28"/>
        </w:rPr>
        <w:t>. Муниципальная услуга должна предоставляться в ясной и д</w:t>
      </w:r>
      <w:r w:rsidRPr="008E5B14">
        <w:rPr>
          <w:rFonts w:ascii="Times New Roman" w:hAnsi="Times New Roman" w:cs="Times New Roman"/>
          <w:sz w:val="28"/>
          <w:szCs w:val="28"/>
        </w:rPr>
        <w:t>о</w:t>
      </w:r>
      <w:r w:rsidRPr="008E5B14">
        <w:rPr>
          <w:rFonts w:ascii="Times New Roman" w:hAnsi="Times New Roman" w:cs="Times New Roman"/>
          <w:sz w:val="28"/>
          <w:szCs w:val="28"/>
        </w:rPr>
        <w:t>ступной форме. Ответ должен содержать подробные разъяснения по сущ</w:t>
      </w:r>
      <w:r w:rsidRPr="008E5B14">
        <w:rPr>
          <w:rFonts w:ascii="Times New Roman" w:hAnsi="Times New Roman" w:cs="Times New Roman"/>
          <w:sz w:val="28"/>
          <w:szCs w:val="28"/>
        </w:rPr>
        <w:t>е</w:t>
      </w:r>
      <w:r w:rsidRPr="008E5B14">
        <w:rPr>
          <w:rFonts w:ascii="Times New Roman" w:hAnsi="Times New Roman" w:cs="Times New Roman"/>
          <w:sz w:val="28"/>
          <w:szCs w:val="28"/>
        </w:rPr>
        <w:t>ству изложенного в обращении вопроса; иметь ссылки на нормативные пр</w:t>
      </w:r>
      <w:r w:rsidRPr="008E5B14">
        <w:rPr>
          <w:rFonts w:ascii="Times New Roman" w:hAnsi="Times New Roman" w:cs="Times New Roman"/>
          <w:sz w:val="28"/>
          <w:szCs w:val="28"/>
        </w:rPr>
        <w:t>а</w:t>
      </w:r>
      <w:r w:rsidRPr="008E5B14">
        <w:rPr>
          <w:rFonts w:ascii="Times New Roman" w:hAnsi="Times New Roman" w:cs="Times New Roman"/>
          <w:sz w:val="28"/>
          <w:szCs w:val="28"/>
        </w:rPr>
        <w:t>вовые акты, применяемые по изложенному в обращении вопросу; в случае, если невозможно дать заявителю определенный ответ, рекомендации должны содержать информацию об органе, в который следует обратиться за разъя</w:t>
      </w:r>
      <w:r w:rsidRPr="008E5B14">
        <w:rPr>
          <w:rFonts w:ascii="Times New Roman" w:hAnsi="Times New Roman" w:cs="Times New Roman"/>
          <w:sz w:val="28"/>
          <w:szCs w:val="28"/>
        </w:rPr>
        <w:t>с</w:t>
      </w:r>
      <w:r w:rsidRPr="008E5B14">
        <w:rPr>
          <w:rFonts w:ascii="Times New Roman" w:hAnsi="Times New Roman" w:cs="Times New Roman"/>
          <w:sz w:val="28"/>
          <w:szCs w:val="28"/>
        </w:rPr>
        <w:t>нением или в чьей компетенции находится данный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B14">
        <w:rPr>
          <w:rFonts w:ascii="Times New Roman" w:hAnsi="Times New Roman" w:cs="Times New Roman"/>
          <w:sz w:val="28"/>
          <w:szCs w:val="28"/>
        </w:rPr>
        <w:t>Муниципальная услуга должна предоставляться с использованием общедоступной термин</w:t>
      </w:r>
      <w:r w:rsidRPr="008E5B14">
        <w:rPr>
          <w:rFonts w:ascii="Times New Roman" w:hAnsi="Times New Roman" w:cs="Times New Roman"/>
          <w:sz w:val="28"/>
          <w:szCs w:val="28"/>
        </w:rPr>
        <w:t>о</w:t>
      </w:r>
      <w:r w:rsidRPr="008E5B14">
        <w:rPr>
          <w:rFonts w:ascii="Times New Roman" w:hAnsi="Times New Roman" w:cs="Times New Roman"/>
          <w:sz w:val="28"/>
          <w:szCs w:val="28"/>
        </w:rPr>
        <w:t xml:space="preserve">логии и не содержать ответов, из которых не представляется возможным определить возможные дальнейшие действия </w:t>
      </w:r>
      <w:r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Pr="008E5B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B14" w:rsidRDefault="005C661C" w:rsidP="00A172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Рассмотрение письменного заявления о предоставлении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5C661C" w:rsidRDefault="005C661C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661C">
        <w:rPr>
          <w:rFonts w:ascii="Times New Roman" w:hAnsi="Times New Roman" w:cs="Times New Roman"/>
          <w:sz w:val="28"/>
          <w:szCs w:val="28"/>
        </w:rPr>
        <w:t>3.5.1.  Основанием для начала административной процедуры по рег</w:t>
      </w:r>
      <w:r w:rsidRPr="005C661C">
        <w:rPr>
          <w:rFonts w:ascii="Times New Roman" w:hAnsi="Times New Roman" w:cs="Times New Roman"/>
          <w:sz w:val="28"/>
          <w:szCs w:val="28"/>
        </w:rPr>
        <w:t>и</w:t>
      </w:r>
      <w:r w:rsidRPr="005C661C">
        <w:rPr>
          <w:rFonts w:ascii="Times New Roman" w:hAnsi="Times New Roman" w:cs="Times New Roman"/>
          <w:sz w:val="28"/>
          <w:szCs w:val="28"/>
        </w:rPr>
        <w:t xml:space="preserve">страции, анализу и рассмотрению письменного заявления о предоставлении </w:t>
      </w:r>
      <w:r w:rsidRPr="005C661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является поступление по почте, по электронной п</w:t>
      </w:r>
      <w:r w:rsidRPr="005C661C">
        <w:rPr>
          <w:rFonts w:ascii="Times New Roman" w:hAnsi="Times New Roman" w:cs="Times New Roman"/>
          <w:sz w:val="28"/>
          <w:szCs w:val="28"/>
        </w:rPr>
        <w:t>о</w:t>
      </w:r>
      <w:r w:rsidRPr="005C661C">
        <w:rPr>
          <w:rFonts w:ascii="Times New Roman" w:hAnsi="Times New Roman" w:cs="Times New Roman"/>
          <w:sz w:val="28"/>
          <w:szCs w:val="28"/>
        </w:rPr>
        <w:t>чте, на Интернет-сайт Администрации Троицкого района</w:t>
      </w:r>
      <w:r w:rsidR="00AC368F">
        <w:rPr>
          <w:rFonts w:ascii="Times New Roman" w:hAnsi="Times New Roman" w:cs="Times New Roman"/>
          <w:sz w:val="28"/>
          <w:szCs w:val="28"/>
        </w:rPr>
        <w:t>.</w:t>
      </w:r>
    </w:p>
    <w:p w:rsidR="00AC368F" w:rsidRDefault="00AC368F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Письменное обращение в обязательном порядке должно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жать:</w:t>
      </w:r>
    </w:p>
    <w:p w:rsidR="00AC368F" w:rsidRDefault="003E7183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физического лица;</w:t>
      </w:r>
    </w:p>
    <w:p w:rsidR="003E7183" w:rsidRDefault="003E7183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руководителя юридического лица или его представителя с указанием должности;</w:t>
      </w:r>
    </w:p>
    <w:p w:rsidR="003E7183" w:rsidRDefault="003E7183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828">
        <w:rPr>
          <w:rFonts w:ascii="Times New Roman" w:hAnsi="Times New Roman" w:cs="Times New Roman"/>
          <w:sz w:val="28"/>
          <w:szCs w:val="28"/>
        </w:rPr>
        <w:t>почтовый адрес физического лица, н</w:t>
      </w:r>
      <w:r>
        <w:rPr>
          <w:rFonts w:ascii="Times New Roman" w:hAnsi="Times New Roman" w:cs="Times New Roman"/>
          <w:sz w:val="28"/>
          <w:szCs w:val="28"/>
        </w:rPr>
        <w:t>а который должен быть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 ответ либо уведомление о переадресации обращения;</w:t>
      </w:r>
    </w:p>
    <w:p w:rsidR="003E7183" w:rsidRDefault="003E7183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юридический (почтовый) адрес юридического лица, на который 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жен быть направлен ответ либо уведомление о переадресации обращения;</w:t>
      </w:r>
    </w:p>
    <w:p w:rsidR="003E7183" w:rsidRDefault="003E7183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содержательную сторону обращения, т.е. изложение автором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сути вопроса, предложения, заявления, жалобы;</w:t>
      </w:r>
    </w:p>
    <w:p w:rsidR="003E7183" w:rsidRDefault="003E7183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личную подпись лица;</w:t>
      </w:r>
    </w:p>
    <w:p w:rsidR="003E7183" w:rsidRDefault="003E7183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написания.</w:t>
      </w:r>
    </w:p>
    <w:p w:rsidR="003E7183" w:rsidRDefault="003E7183" w:rsidP="00142C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В своем обращении заявитель излагает суть необходимой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сультационной услуги.</w:t>
      </w:r>
      <w:r w:rsidR="00142C24">
        <w:rPr>
          <w:rFonts w:ascii="Times New Roman" w:hAnsi="Times New Roman" w:cs="Times New Roman"/>
          <w:sz w:val="28"/>
          <w:szCs w:val="28"/>
        </w:rPr>
        <w:t xml:space="preserve"> </w:t>
      </w:r>
      <w:r w:rsidR="00142C24" w:rsidRPr="005C661C">
        <w:rPr>
          <w:rFonts w:ascii="Times New Roman" w:hAnsi="Times New Roman" w:cs="Times New Roman"/>
          <w:sz w:val="28"/>
          <w:szCs w:val="28"/>
        </w:rPr>
        <w:t xml:space="preserve"> К письменному заявлению о консультационной п</w:t>
      </w:r>
      <w:r w:rsidR="00142C24" w:rsidRPr="005C661C">
        <w:rPr>
          <w:rFonts w:ascii="Times New Roman" w:hAnsi="Times New Roman" w:cs="Times New Roman"/>
          <w:sz w:val="28"/>
          <w:szCs w:val="28"/>
        </w:rPr>
        <w:t>о</w:t>
      </w:r>
      <w:r w:rsidR="00142C24" w:rsidRPr="005C661C">
        <w:rPr>
          <w:rFonts w:ascii="Times New Roman" w:hAnsi="Times New Roman" w:cs="Times New Roman"/>
          <w:sz w:val="28"/>
          <w:szCs w:val="28"/>
        </w:rPr>
        <w:t>мощи могут прилагаться копии документов и материалов, поясняющих суть вопроса.</w:t>
      </w:r>
    </w:p>
    <w:p w:rsidR="00142C24" w:rsidRDefault="00142C24" w:rsidP="00142C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В случае отсутствия в письменном обращении наименования (ФИО) Заявителя, направившего запрос, его почтового адреса, по которому должен быть направлен ответ, и (или) информация для установления конта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та, ответ на обращение не предоставляется. </w:t>
      </w:r>
    </w:p>
    <w:p w:rsidR="005C661C" w:rsidRDefault="005C661C" w:rsidP="005C66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142C24">
        <w:rPr>
          <w:rFonts w:ascii="Times New Roman" w:hAnsi="Times New Roman" w:cs="Times New Roman"/>
          <w:sz w:val="28"/>
          <w:szCs w:val="28"/>
        </w:rPr>
        <w:t>5</w:t>
      </w:r>
      <w:r w:rsidRPr="005C661C">
        <w:rPr>
          <w:rFonts w:ascii="Times New Roman" w:hAnsi="Times New Roman" w:cs="Times New Roman"/>
          <w:sz w:val="28"/>
          <w:szCs w:val="28"/>
        </w:rPr>
        <w:t>. Зарегистрированное заявление направляется на рассмотрение специалисту ИКЦ.</w:t>
      </w:r>
    </w:p>
    <w:p w:rsidR="005C661C" w:rsidRPr="005C661C" w:rsidRDefault="00142C24" w:rsidP="00313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</w:t>
      </w:r>
      <w:r w:rsidR="005C661C" w:rsidRPr="005C661C">
        <w:rPr>
          <w:rFonts w:ascii="Times New Roman" w:hAnsi="Times New Roman" w:cs="Times New Roman"/>
          <w:sz w:val="28"/>
          <w:szCs w:val="28"/>
        </w:rPr>
        <w:t xml:space="preserve"> Срок рассмотрения </w:t>
      </w:r>
      <w:r>
        <w:rPr>
          <w:rFonts w:ascii="Times New Roman" w:hAnsi="Times New Roman" w:cs="Times New Roman"/>
          <w:sz w:val="28"/>
          <w:szCs w:val="28"/>
        </w:rPr>
        <w:t>обращения осуществляется</w:t>
      </w:r>
      <w:r w:rsidR="005C661C" w:rsidRPr="005C661C">
        <w:rPr>
          <w:rFonts w:ascii="Times New Roman" w:hAnsi="Times New Roman" w:cs="Times New Roman"/>
          <w:sz w:val="28"/>
          <w:szCs w:val="28"/>
        </w:rPr>
        <w:t xml:space="preserve"> в течение 15 </w:t>
      </w:r>
      <w:r w:rsidR="00313DDC">
        <w:rPr>
          <w:rFonts w:ascii="Times New Roman" w:hAnsi="Times New Roman" w:cs="Times New Roman"/>
          <w:sz w:val="28"/>
          <w:szCs w:val="28"/>
        </w:rPr>
        <w:t>к</w:t>
      </w:r>
      <w:r w:rsidR="00313DDC">
        <w:rPr>
          <w:rFonts w:ascii="Times New Roman" w:hAnsi="Times New Roman" w:cs="Times New Roman"/>
          <w:sz w:val="28"/>
          <w:szCs w:val="28"/>
        </w:rPr>
        <w:t>а</w:t>
      </w:r>
      <w:r w:rsidR="00313DDC">
        <w:rPr>
          <w:rFonts w:ascii="Times New Roman" w:hAnsi="Times New Roman" w:cs="Times New Roman"/>
          <w:sz w:val="28"/>
          <w:szCs w:val="28"/>
        </w:rPr>
        <w:t xml:space="preserve">лендарных </w:t>
      </w:r>
      <w:r w:rsidR="005C661C" w:rsidRPr="005C661C"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заявления. </w:t>
      </w:r>
    </w:p>
    <w:p w:rsidR="005C661C" w:rsidRPr="005C661C" w:rsidRDefault="005C661C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661C">
        <w:rPr>
          <w:rFonts w:ascii="Times New Roman" w:hAnsi="Times New Roman" w:cs="Times New Roman"/>
          <w:sz w:val="28"/>
          <w:szCs w:val="28"/>
        </w:rPr>
        <w:t>В случае если для предоставления муниципальной услуги СМСП тр</w:t>
      </w:r>
      <w:r w:rsidRPr="005C661C">
        <w:rPr>
          <w:rFonts w:ascii="Times New Roman" w:hAnsi="Times New Roman" w:cs="Times New Roman"/>
          <w:sz w:val="28"/>
          <w:szCs w:val="28"/>
        </w:rPr>
        <w:t>е</w:t>
      </w:r>
      <w:r w:rsidRPr="005C661C">
        <w:rPr>
          <w:rFonts w:ascii="Times New Roman" w:hAnsi="Times New Roman" w:cs="Times New Roman"/>
          <w:sz w:val="28"/>
          <w:szCs w:val="28"/>
        </w:rPr>
        <w:t>буется дополнительная информация (консультации) иных органов срок ра</w:t>
      </w:r>
      <w:r w:rsidRPr="005C661C">
        <w:rPr>
          <w:rFonts w:ascii="Times New Roman" w:hAnsi="Times New Roman" w:cs="Times New Roman"/>
          <w:sz w:val="28"/>
          <w:szCs w:val="28"/>
        </w:rPr>
        <w:t>с</w:t>
      </w:r>
      <w:r w:rsidRPr="005C661C">
        <w:rPr>
          <w:rFonts w:ascii="Times New Roman" w:hAnsi="Times New Roman" w:cs="Times New Roman"/>
          <w:sz w:val="28"/>
          <w:szCs w:val="28"/>
        </w:rPr>
        <w:t>смотрения заявления может быть продлен:</w:t>
      </w:r>
    </w:p>
    <w:p w:rsidR="005C661C" w:rsidRPr="005C661C" w:rsidRDefault="005C661C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661C">
        <w:rPr>
          <w:rFonts w:ascii="Times New Roman" w:hAnsi="Times New Roman" w:cs="Times New Roman"/>
          <w:sz w:val="28"/>
          <w:szCs w:val="28"/>
        </w:rPr>
        <w:t xml:space="preserve"> - по вопросам, требующим консультации с профильными специал</w:t>
      </w:r>
      <w:r w:rsidRPr="005C661C">
        <w:rPr>
          <w:rFonts w:ascii="Times New Roman" w:hAnsi="Times New Roman" w:cs="Times New Roman"/>
          <w:sz w:val="28"/>
          <w:szCs w:val="28"/>
        </w:rPr>
        <w:t>и</w:t>
      </w:r>
      <w:r w:rsidRPr="005C661C">
        <w:rPr>
          <w:rFonts w:ascii="Times New Roman" w:hAnsi="Times New Roman" w:cs="Times New Roman"/>
          <w:sz w:val="28"/>
          <w:szCs w:val="28"/>
        </w:rPr>
        <w:t>стами, до 5–ти рабочих дней с момента обращения;</w:t>
      </w:r>
    </w:p>
    <w:p w:rsidR="005C661C" w:rsidRDefault="005C661C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661C">
        <w:rPr>
          <w:rFonts w:ascii="Times New Roman" w:hAnsi="Times New Roman" w:cs="Times New Roman"/>
          <w:sz w:val="28"/>
          <w:szCs w:val="28"/>
        </w:rPr>
        <w:t>- по вопросам, требующим официального обращения в соответству</w:t>
      </w:r>
      <w:r w:rsidRPr="005C661C">
        <w:rPr>
          <w:rFonts w:ascii="Times New Roman" w:hAnsi="Times New Roman" w:cs="Times New Roman"/>
          <w:sz w:val="28"/>
          <w:szCs w:val="28"/>
        </w:rPr>
        <w:t>ю</w:t>
      </w:r>
      <w:r w:rsidRPr="005C661C">
        <w:rPr>
          <w:rFonts w:ascii="Times New Roman" w:hAnsi="Times New Roman" w:cs="Times New Roman"/>
          <w:sz w:val="28"/>
          <w:szCs w:val="28"/>
        </w:rPr>
        <w:t>щие органы, до 35–ти календарных дней с момента обращения, о чем заяв</w:t>
      </w:r>
      <w:r w:rsidRPr="005C661C">
        <w:rPr>
          <w:rFonts w:ascii="Times New Roman" w:hAnsi="Times New Roman" w:cs="Times New Roman"/>
          <w:sz w:val="28"/>
          <w:szCs w:val="28"/>
        </w:rPr>
        <w:t>и</w:t>
      </w:r>
      <w:r w:rsidRPr="005C661C">
        <w:rPr>
          <w:rFonts w:ascii="Times New Roman" w:hAnsi="Times New Roman" w:cs="Times New Roman"/>
          <w:sz w:val="28"/>
          <w:szCs w:val="28"/>
        </w:rPr>
        <w:t>телю должен быть дан промежуточный ответ.</w:t>
      </w:r>
    </w:p>
    <w:p w:rsidR="00B84CAA" w:rsidRDefault="00B84CAA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Подготовка ответа по заявлению заявителя о предоставлении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B84CAA" w:rsidRPr="00B84CAA" w:rsidRDefault="00B84CAA" w:rsidP="00273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Pr="00B84CA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подг</w:t>
      </w:r>
      <w:r w:rsidRPr="00B84CAA">
        <w:rPr>
          <w:rFonts w:ascii="Times New Roman" w:hAnsi="Times New Roman" w:cs="Times New Roman"/>
          <w:sz w:val="28"/>
          <w:szCs w:val="28"/>
        </w:rPr>
        <w:t>о</w:t>
      </w:r>
      <w:r w:rsidRPr="00B84CAA">
        <w:rPr>
          <w:rFonts w:ascii="Times New Roman" w:hAnsi="Times New Roman" w:cs="Times New Roman"/>
          <w:sz w:val="28"/>
          <w:szCs w:val="28"/>
        </w:rPr>
        <w:t xml:space="preserve">товке ответа по заявлению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84CA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</w:t>
      </w:r>
      <w:r w:rsidRPr="00B84CAA">
        <w:rPr>
          <w:rFonts w:ascii="Times New Roman" w:hAnsi="Times New Roman" w:cs="Times New Roman"/>
          <w:sz w:val="28"/>
          <w:szCs w:val="28"/>
        </w:rPr>
        <w:t>у</w:t>
      </w:r>
      <w:r w:rsidRPr="00B84CAA">
        <w:rPr>
          <w:rFonts w:ascii="Times New Roman" w:hAnsi="Times New Roman" w:cs="Times New Roman"/>
          <w:sz w:val="28"/>
          <w:szCs w:val="28"/>
        </w:rPr>
        <w:t>ги является поступление специалисту, ответственному за оказание муниц</w:t>
      </w:r>
      <w:r w:rsidRPr="00B84CAA">
        <w:rPr>
          <w:rFonts w:ascii="Times New Roman" w:hAnsi="Times New Roman" w:cs="Times New Roman"/>
          <w:sz w:val="28"/>
          <w:szCs w:val="28"/>
        </w:rPr>
        <w:t>и</w:t>
      </w:r>
      <w:r w:rsidRPr="00B84CAA">
        <w:rPr>
          <w:rFonts w:ascii="Times New Roman" w:hAnsi="Times New Roman" w:cs="Times New Roman"/>
          <w:sz w:val="28"/>
          <w:szCs w:val="28"/>
        </w:rPr>
        <w:t>паль</w:t>
      </w:r>
      <w:r w:rsidR="002738B0">
        <w:rPr>
          <w:rFonts w:ascii="Times New Roman" w:hAnsi="Times New Roman" w:cs="Times New Roman"/>
          <w:sz w:val="28"/>
          <w:szCs w:val="28"/>
        </w:rPr>
        <w:t>ной услуги, заявления.</w:t>
      </w:r>
    </w:p>
    <w:p w:rsidR="00B84CAA" w:rsidRPr="00B84CAA" w:rsidRDefault="002738B0" w:rsidP="00273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3.6.2</w:t>
      </w:r>
      <w:r w:rsidR="00B84CAA" w:rsidRPr="00B84CAA">
        <w:rPr>
          <w:rFonts w:ascii="Times New Roman" w:hAnsi="Times New Roman" w:cs="Times New Roman"/>
          <w:sz w:val="28"/>
          <w:szCs w:val="28"/>
        </w:rPr>
        <w:t xml:space="preserve">. Специалист изучает заявление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B84CAA" w:rsidRPr="00B84CAA">
        <w:rPr>
          <w:rFonts w:ascii="Times New Roman" w:hAnsi="Times New Roman" w:cs="Times New Roman"/>
          <w:sz w:val="28"/>
          <w:szCs w:val="28"/>
        </w:rPr>
        <w:t>, прилагаемые к нему д</w:t>
      </w:r>
      <w:r w:rsidR="00B84CAA" w:rsidRPr="00B84CAA">
        <w:rPr>
          <w:rFonts w:ascii="Times New Roman" w:hAnsi="Times New Roman" w:cs="Times New Roman"/>
          <w:sz w:val="28"/>
          <w:szCs w:val="28"/>
        </w:rPr>
        <w:t>о</w:t>
      </w:r>
      <w:r w:rsidR="00B84CAA" w:rsidRPr="00B84CAA">
        <w:rPr>
          <w:rFonts w:ascii="Times New Roman" w:hAnsi="Times New Roman" w:cs="Times New Roman"/>
          <w:sz w:val="28"/>
          <w:szCs w:val="28"/>
        </w:rPr>
        <w:t>кументы и материалы и при необходимости готовит запрос в целях получ</w:t>
      </w:r>
      <w:r w:rsidR="00B84CAA" w:rsidRPr="00B84CAA">
        <w:rPr>
          <w:rFonts w:ascii="Times New Roman" w:hAnsi="Times New Roman" w:cs="Times New Roman"/>
          <w:sz w:val="28"/>
          <w:szCs w:val="28"/>
        </w:rPr>
        <w:t>е</w:t>
      </w:r>
      <w:r w:rsidR="00B84CAA" w:rsidRPr="00B84CAA">
        <w:rPr>
          <w:rFonts w:ascii="Times New Roman" w:hAnsi="Times New Roman" w:cs="Times New Roman"/>
          <w:sz w:val="28"/>
          <w:szCs w:val="28"/>
        </w:rPr>
        <w:t xml:space="preserve">ния необходимой информации в соответствующие органы. </w:t>
      </w:r>
    </w:p>
    <w:p w:rsidR="00B84CAA" w:rsidRPr="00B84CAA" w:rsidRDefault="002738B0" w:rsidP="00273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CAA" w:rsidRPr="00B84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3.6.3.</w:t>
      </w:r>
      <w:r w:rsidR="00B84CAA" w:rsidRPr="00B84CAA">
        <w:rPr>
          <w:rFonts w:ascii="Times New Roman" w:hAnsi="Times New Roman" w:cs="Times New Roman"/>
          <w:sz w:val="28"/>
          <w:szCs w:val="28"/>
        </w:rPr>
        <w:t xml:space="preserve"> Проект ответа на заявление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B84CAA" w:rsidRPr="00B84CAA">
        <w:rPr>
          <w:rFonts w:ascii="Times New Roman" w:hAnsi="Times New Roman" w:cs="Times New Roman"/>
          <w:sz w:val="28"/>
          <w:szCs w:val="28"/>
        </w:rPr>
        <w:t>, подготовленный специал</w:t>
      </w:r>
      <w:r w:rsidR="00B84CAA" w:rsidRPr="00B84CAA">
        <w:rPr>
          <w:rFonts w:ascii="Times New Roman" w:hAnsi="Times New Roman" w:cs="Times New Roman"/>
          <w:sz w:val="28"/>
          <w:szCs w:val="28"/>
        </w:rPr>
        <w:t>и</w:t>
      </w:r>
      <w:r w:rsidR="00B84CAA" w:rsidRPr="00B84CAA">
        <w:rPr>
          <w:rFonts w:ascii="Times New Roman" w:hAnsi="Times New Roman" w:cs="Times New Roman"/>
          <w:sz w:val="28"/>
          <w:szCs w:val="28"/>
        </w:rPr>
        <w:t xml:space="preserve">стом ИКЦ, согласовывается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738B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738B0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8B0">
        <w:rPr>
          <w:rFonts w:ascii="Times New Roman" w:hAnsi="Times New Roman" w:cs="Times New Roman"/>
          <w:sz w:val="28"/>
          <w:szCs w:val="28"/>
        </w:rPr>
        <w:t>района по экономике, председател</w:t>
      </w:r>
      <w:r w:rsidR="009F2EA7">
        <w:rPr>
          <w:rFonts w:ascii="Times New Roman" w:hAnsi="Times New Roman" w:cs="Times New Roman"/>
          <w:sz w:val="28"/>
          <w:szCs w:val="28"/>
        </w:rPr>
        <w:t>ем</w:t>
      </w:r>
      <w:r w:rsidRPr="002738B0">
        <w:rPr>
          <w:rFonts w:ascii="Times New Roman" w:hAnsi="Times New Roman" w:cs="Times New Roman"/>
          <w:sz w:val="28"/>
          <w:szCs w:val="28"/>
        </w:rPr>
        <w:t xml:space="preserve"> комитета Троицкого района по финансам, налог</w:t>
      </w:r>
      <w:r w:rsidRPr="002738B0">
        <w:rPr>
          <w:rFonts w:ascii="Times New Roman" w:hAnsi="Times New Roman" w:cs="Times New Roman"/>
          <w:sz w:val="28"/>
          <w:szCs w:val="28"/>
        </w:rPr>
        <w:t>о</w:t>
      </w:r>
      <w:r w:rsidRPr="002738B0">
        <w:rPr>
          <w:rFonts w:ascii="Times New Roman" w:hAnsi="Times New Roman" w:cs="Times New Roman"/>
          <w:sz w:val="28"/>
          <w:szCs w:val="28"/>
        </w:rPr>
        <w:t xml:space="preserve">вой и кредитной политике, </w:t>
      </w:r>
      <w:r w:rsidR="00B84CAA" w:rsidRPr="00B84CAA">
        <w:rPr>
          <w:rFonts w:ascii="Times New Roman" w:hAnsi="Times New Roman" w:cs="Times New Roman"/>
          <w:sz w:val="28"/>
          <w:szCs w:val="28"/>
        </w:rPr>
        <w:t>после чего направляется на подпись главе района.</w:t>
      </w:r>
    </w:p>
    <w:p w:rsidR="00B84CAA" w:rsidRPr="00B84CAA" w:rsidRDefault="002738B0" w:rsidP="00273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84CAA" w:rsidRPr="00B84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B84CAA" w:rsidRPr="00B84CAA">
        <w:rPr>
          <w:rFonts w:ascii="Times New Roman" w:hAnsi="Times New Roman" w:cs="Times New Roman"/>
          <w:sz w:val="28"/>
          <w:szCs w:val="28"/>
        </w:rPr>
        <w:t>Специалист ИКЦ, ответственный за предоставление муниципал</w:t>
      </w:r>
      <w:r w:rsidR="00B84CAA" w:rsidRPr="00B84CAA">
        <w:rPr>
          <w:rFonts w:ascii="Times New Roman" w:hAnsi="Times New Roman" w:cs="Times New Roman"/>
          <w:sz w:val="28"/>
          <w:szCs w:val="28"/>
        </w:rPr>
        <w:t>ь</w:t>
      </w:r>
      <w:r w:rsidR="00B84CAA" w:rsidRPr="00B84CAA">
        <w:rPr>
          <w:rFonts w:ascii="Times New Roman" w:hAnsi="Times New Roman" w:cs="Times New Roman"/>
          <w:sz w:val="28"/>
          <w:szCs w:val="28"/>
        </w:rPr>
        <w:t>ной услуги, обеспечивает:</w:t>
      </w:r>
    </w:p>
    <w:p w:rsidR="00B84CAA" w:rsidRPr="00B84CAA" w:rsidRDefault="00B84CAA" w:rsidP="00273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AA">
        <w:rPr>
          <w:rFonts w:ascii="Times New Roman" w:hAnsi="Times New Roman" w:cs="Times New Roman"/>
          <w:sz w:val="28"/>
          <w:szCs w:val="28"/>
        </w:rPr>
        <w:t xml:space="preserve">- объективное, всестороннее и своевременное рассмотрение заявления </w:t>
      </w:r>
      <w:r w:rsidR="002738B0">
        <w:rPr>
          <w:rFonts w:ascii="Times New Roman" w:hAnsi="Times New Roman" w:cs="Times New Roman"/>
          <w:sz w:val="28"/>
          <w:szCs w:val="28"/>
        </w:rPr>
        <w:t>Заявителя</w:t>
      </w:r>
      <w:r w:rsidRPr="00B84CAA">
        <w:rPr>
          <w:rFonts w:ascii="Times New Roman" w:hAnsi="Times New Roman" w:cs="Times New Roman"/>
          <w:sz w:val="28"/>
          <w:szCs w:val="28"/>
        </w:rPr>
        <w:t xml:space="preserve">, при необходимости с участием </w:t>
      </w:r>
      <w:r w:rsidR="002738B0">
        <w:rPr>
          <w:rFonts w:ascii="Times New Roman" w:hAnsi="Times New Roman" w:cs="Times New Roman"/>
          <w:sz w:val="28"/>
          <w:szCs w:val="28"/>
        </w:rPr>
        <w:t>Заявителя</w:t>
      </w:r>
      <w:r w:rsidRPr="00B84CAA">
        <w:rPr>
          <w:rFonts w:ascii="Times New Roman" w:hAnsi="Times New Roman" w:cs="Times New Roman"/>
          <w:sz w:val="28"/>
          <w:szCs w:val="28"/>
        </w:rPr>
        <w:t>, направившего заявл</w:t>
      </w:r>
      <w:r w:rsidRPr="00B84CAA">
        <w:rPr>
          <w:rFonts w:ascii="Times New Roman" w:hAnsi="Times New Roman" w:cs="Times New Roman"/>
          <w:sz w:val="28"/>
          <w:szCs w:val="28"/>
        </w:rPr>
        <w:t>е</w:t>
      </w:r>
      <w:r w:rsidRPr="00B84CAA">
        <w:rPr>
          <w:rFonts w:ascii="Times New Roman" w:hAnsi="Times New Roman" w:cs="Times New Roman"/>
          <w:sz w:val="28"/>
          <w:szCs w:val="28"/>
        </w:rPr>
        <w:t>ние;</w:t>
      </w:r>
    </w:p>
    <w:p w:rsidR="00B84CAA" w:rsidRPr="00B84CAA" w:rsidRDefault="00B84CAA" w:rsidP="00273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AA">
        <w:rPr>
          <w:rFonts w:ascii="Times New Roman" w:hAnsi="Times New Roman" w:cs="Times New Roman"/>
          <w:sz w:val="28"/>
          <w:szCs w:val="28"/>
        </w:rPr>
        <w:t xml:space="preserve">- получение необходимых для рассмотрения заявления </w:t>
      </w:r>
      <w:r w:rsidR="002738B0">
        <w:rPr>
          <w:rFonts w:ascii="Times New Roman" w:hAnsi="Times New Roman" w:cs="Times New Roman"/>
          <w:sz w:val="28"/>
          <w:szCs w:val="28"/>
        </w:rPr>
        <w:t>Заявителя</w:t>
      </w:r>
      <w:r w:rsidRPr="00B84CAA">
        <w:rPr>
          <w:rFonts w:ascii="Times New Roman" w:hAnsi="Times New Roman" w:cs="Times New Roman"/>
          <w:sz w:val="28"/>
          <w:szCs w:val="28"/>
        </w:rPr>
        <w:t xml:space="preserve"> док</w:t>
      </w:r>
      <w:r w:rsidRPr="00B84CAA">
        <w:rPr>
          <w:rFonts w:ascii="Times New Roman" w:hAnsi="Times New Roman" w:cs="Times New Roman"/>
          <w:sz w:val="28"/>
          <w:szCs w:val="28"/>
        </w:rPr>
        <w:t>у</w:t>
      </w:r>
      <w:r w:rsidRPr="00B84CAA">
        <w:rPr>
          <w:rFonts w:ascii="Times New Roman" w:hAnsi="Times New Roman" w:cs="Times New Roman"/>
          <w:sz w:val="28"/>
          <w:szCs w:val="28"/>
        </w:rPr>
        <w:t>ментов и материалов в других органах;</w:t>
      </w:r>
    </w:p>
    <w:p w:rsidR="00B84CAA" w:rsidRPr="00B84CAA" w:rsidRDefault="002738B0" w:rsidP="00273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CAA" w:rsidRPr="00B84CAA">
        <w:rPr>
          <w:rFonts w:ascii="Times New Roman" w:hAnsi="Times New Roman" w:cs="Times New Roman"/>
          <w:sz w:val="28"/>
          <w:szCs w:val="28"/>
        </w:rPr>
        <w:t xml:space="preserve">- подготовку и направление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B84CAA" w:rsidRPr="00B84CAA">
        <w:rPr>
          <w:rFonts w:ascii="Times New Roman" w:hAnsi="Times New Roman" w:cs="Times New Roman"/>
          <w:sz w:val="28"/>
          <w:szCs w:val="28"/>
        </w:rPr>
        <w:t xml:space="preserve"> письменных ответов по сущ</w:t>
      </w:r>
      <w:r w:rsidR="00B84CAA" w:rsidRPr="00B84CAA">
        <w:rPr>
          <w:rFonts w:ascii="Times New Roman" w:hAnsi="Times New Roman" w:cs="Times New Roman"/>
          <w:sz w:val="28"/>
          <w:szCs w:val="28"/>
        </w:rPr>
        <w:t>е</w:t>
      </w:r>
      <w:r w:rsidR="00B84CAA" w:rsidRPr="00B84CAA">
        <w:rPr>
          <w:rFonts w:ascii="Times New Roman" w:hAnsi="Times New Roman" w:cs="Times New Roman"/>
          <w:sz w:val="28"/>
          <w:szCs w:val="28"/>
        </w:rPr>
        <w:t>ству поставленных в заявлениях вопросов.</w:t>
      </w:r>
    </w:p>
    <w:p w:rsidR="00B84CAA" w:rsidRPr="00B84CAA" w:rsidRDefault="00B84CAA" w:rsidP="00B84C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4CAA">
        <w:rPr>
          <w:rFonts w:ascii="Times New Roman" w:hAnsi="Times New Roman" w:cs="Times New Roman"/>
          <w:sz w:val="28"/>
          <w:szCs w:val="28"/>
        </w:rPr>
        <w:t xml:space="preserve">   </w:t>
      </w:r>
      <w:r w:rsidR="002738B0">
        <w:rPr>
          <w:rFonts w:ascii="Times New Roman" w:hAnsi="Times New Roman" w:cs="Times New Roman"/>
          <w:sz w:val="28"/>
          <w:szCs w:val="28"/>
        </w:rPr>
        <w:t>3.6.5.</w:t>
      </w:r>
      <w:r w:rsidRPr="00B84CAA">
        <w:rPr>
          <w:rFonts w:ascii="Times New Roman" w:hAnsi="Times New Roman" w:cs="Times New Roman"/>
          <w:sz w:val="28"/>
          <w:szCs w:val="28"/>
        </w:rPr>
        <w:t xml:space="preserve"> Заявление считается рассмотренным, если дан письменный о</w:t>
      </w:r>
      <w:r w:rsidRPr="00B84CAA">
        <w:rPr>
          <w:rFonts w:ascii="Times New Roman" w:hAnsi="Times New Roman" w:cs="Times New Roman"/>
          <w:sz w:val="28"/>
          <w:szCs w:val="28"/>
        </w:rPr>
        <w:t>т</w:t>
      </w:r>
      <w:r w:rsidRPr="00B84CAA">
        <w:rPr>
          <w:rFonts w:ascii="Times New Roman" w:hAnsi="Times New Roman" w:cs="Times New Roman"/>
          <w:sz w:val="28"/>
          <w:szCs w:val="28"/>
        </w:rPr>
        <w:t>вет заявителю по существу поставленных в заявлении вопросов.</w:t>
      </w:r>
    </w:p>
    <w:p w:rsidR="00356828" w:rsidRDefault="00356828" w:rsidP="00B84C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Предоставление Заявителю возможности доступа для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тельной работы информационным, справочным и поисковым системам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формационного портала </w:t>
      </w:r>
      <w:r w:rsidRPr="004057D4">
        <w:rPr>
          <w:rFonts w:ascii="Times New Roman" w:hAnsi="Times New Roman" w:cs="Times New Roman"/>
          <w:sz w:val="28"/>
          <w:szCs w:val="28"/>
        </w:rPr>
        <w:t>Алтайского Центра поддержки предпринимател</w:t>
      </w:r>
      <w:r w:rsidRPr="004057D4">
        <w:rPr>
          <w:rFonts w:ascii="Times New Roman" w:hAnsi="Times New Roman" w:cs="Times New Roman"/>
          <w:sz w:val="28"/>
          <w:szCs w:val="28"/>
        </w:rPr>
        <w:t>ь</w:t>
      </w:r>
      <w:r w:rsidRPr="004057D4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и научно – методической литературой.</w:t>
      </w:r>
    </w:p>
    <w:p w:rsidR="002317CF" w:rsidRDefault="00356828" w:rsidP="00B46A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Pr="0035682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356828">
        <w:rPr>
          <w:rFonts w:ascii="Times New Roman" w:hAnsi="Times New Roman" w:cs="Times New Roman"/>
          <w:sz w:val="28"/>
          <w:szCs w:val="28"/>
        </w:rPr>
        <w:t>, получающего муниципальную услугу, обращения в устной форме о предоставлении возможности доступа для самостоятельной работы к информационным, справочным и поисковым системам информац</w:t>
      </w:r>
      <w:r w:rsidRPr="00356828"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>онного портала Алтайского Центра поддержки предпринимательства</w:t>
      </w:r>
      <w:proofErr w:type="gramStart"/>
      <w:r w:rsidR="00B46A36" w:rsidRPr="00B46A36">
        <w:rPr>
          <w:rFonts w:ascii="Times New Roman" w:hAnsi="Times New Roman" w:cs="Times New Roman"/>
          <w:sz w:val="28"/>
          <w:szCs w:val="28"/>
        </w:rPr>
        <w:t xml:space="preserve"> </w:t>
      </w:r>
      <w:r w:rsidR="00B46A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6A36" w:rsidRPr="00B46A36">
        <w:rPr>
          <w:rFonts w:ascii="Times New Roman" w:hAnsi="Times New Roman" w:cs="Times New Roman"/>
          <w:sz w:val="28"/>
          <w:szCs w:val="28"/>
        </w:rPr>
        <w:t>сайтах федеральных органов исполнительной власти, органов исполнительной вл</w:t>
      </w:r>
      <w:r w:rsidR="00B46A36" w:rsidRPr="00B46A36">
        <w:rPr>
          <w:rFonts w:ascii="Times New Roman" w:hAnsi="Times New Roman" w:cs="Times New Roman"/>
          <w:sz w:val="28"/>
          <w:szCs w:val="28"/>
        </w:rPr>
        <w:t>а</w:t>
      </w:r>
      <w:r w:rsidR="00B46A36" w:rsidRPr="00B46A36">
        <w:rPr>
          <w:rFonts w:ascii="Times New Roman" w:hAnsi="Times New Roman" w:cs="Times New Roman"/>
          <w:sz w:val="28"/>
          <w:szCs w:val="28"/>
        </w:rPr>
        <w:t xml:space="preserve">сти региона, в справочных правовых системах и </w:t>
      </w:r>
      <w:r w:rsidR="002317CF">
        <w:rPr>
          <w:rFonts w:ascii="Times New Roman" w:hAnsi="Times New Roman" w:cs="Times New Roman"/>
          <w:sz w:val="28"/>
          <w:szCs w:val="28"/>
        </w:rPr>
        <w:t>научно – методической л</w:t>
      </w:r>
      <w:r w:rsidR="002317CF">
        <w:rPr>
          <w:rFonts w:ascii="Times New Roman" w:hAnsi="Times New Roman" w:cs="Times New Roman"/>
          <w:sz w:val="28"/>
          <w:szCs w:val="28"/>
        </w:rPr>
        <w:t>и</w:t>
      </w:r>
      <w:r w:rsidR="002317CF">
        <w:rPr>
          <w:rFonts w:ascii="Times New Roman" w:hAnsi="Times New Roman" w:cs="Times New Roman"/>
          <w:sz w:val="28"/>
          <w:szCs w:val="28"/>
        </w:rPr>
        <w:t>тературе</w:t>
      </w:r>
    </w:p>
    <w:p w:rsidR="00356828" w:rsidRPr="00356828" w:rsidRDefault="00B46A36" w:rsidP="00B46A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6A36">
        <w:rPr>
          <w:rFonts w:ascii="Times New Roman" w:hAnsi="Times New Roman" w:cs="Times New Roman"/>
          <w:sz w:val="28"/>
          <w:szCs w:val="28"/>
        </w:rPr>
        <w:t xml:space="preserve"> </w:t>
      </w:r>
      <w:r w:rsidR="00356828">
        <w:rPr>
          <w:rFonts w:ascii="Times New Roman" w:hAnsi="Times New Roman" w:cs="Times New Roman"/>
          <w:sz w:val="28"/>
          <w:szCs w:val="28"/>
        </w:rPr>
        <w:t>3.7.2.</w:t>
      </w:r>
      <w:r w:rsidR="00356828" w:rsidRPr="00356828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предоставление муниципальной услуги, предоставляет </w:t>
      </w:r>
      <w:r w:rsidR="00356828">
        <w:rPr>
          <w:rFonts w:ascii="Times New Roman" w:hAnsi="Times New Roman" w:cs="Times New Roman"/>
          <w:sz w:val="28"/>
          <w:szCs w:val="28"/>
        </w:rPr>
        <w:t>Заявителю</w:t>
      </w:r>
      <w:r w:rsidR="00356828" w:rsidRPr="00356828">
        <w:rPr>
          <w:rFonts w:ascii="Times New Roman" w:hAnsi="Times New Roman" w:cs="Times New Roman"/>
          <w:sz w:val="28"/>
          <w:szCs w:val="28"/>
        </w:rPr>
        <w:t xml:space="preserve"> возможность доступа к самостоятельной работе на компьютере либо с научно-методической литературой в течение 30 минут.</w:t>
      </w:r>
    </w:p>
    <w:p w:rsidR="009F2EA7" w:rsidRDefault="009F2EA7" w:rsidP="003568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828" w:rsidRPr="00356828" w:rsidRDefault="00356828" w:rsidP="003568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5682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356828" w:rsidRPr="00356828" w:rsidRDefault="00356828" w:rsidP="003568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828" w:rsidRPr="00356828" w:rsidRDefault="00356828" w:rsidP="0035682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568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82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</w:t>
      </w:r>
      <w:r w:rsidRPr="00356828">
        <w:rPr>
          <w:rFonts w:ascii="Times New Roman" w:hAnsi="Times New Roman" w:cs="Times New Roman"/>
          <w:sz w:val="28"/>
          <w:szCs w:val="28"/>
        </w:rPr>
        <w:t>я</w:t>
      </w:r>
      <w:r w:rsidRPr="00356828">
        <w:rPr>
          <w:rFonts w:ascii="Times New Roman" w:hAnsi="Times New Roman" w:cs="Times New Roman"/>
          <w:sz w:val="28"/>
          <w:szCs w:val="28"/>
        </w:rPr>
        <w:t xml:space="preserve">ется в форме текущего контроля за соблюдением и исполнением 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ными </w:t>
      </w:r>
      <w:r w:rsidRPr="00356828">
        <w:rPr>
          <w:rFonts w:ascii="Times New Roman" w:hAnsi="Times New Roman" w:cs="Times New Roman"/>
          <w:sz w:val="28"/>
          <w:szCs w:val="28"/>
        </w:rPr>
        <w:t xml:space="preserve">должностными лицами сектора положений </w:t>
      </w:r>
      <w:r w:rsidR="009F2EA7">
        <w:rPr>
          <w:rFonts w:ascii="Times New Roman" w:hAnsi="Times New Roman" w:cs="Times New Roman"/>
          <w:sz w:val="28"/>
          <w:szCs w:val="28"/>
        </w:rPr>
        <w:t>Р</w:t>
      </w:r>
      <w:r w:rsidRPr="00356828">
        <w:rPr>
          <w:rFonts w:ascii="Times New Roman" w:hAnsi="Times New Roman" w:cs="Times New Roman"/>
          <w:sz w:val="28"/>
          <w:szCs w:val="28"/>
        </w:rPr>
        <w:t>егламента, плановых и внеплановых проверок полноты и качества предоставления муниципальной услуги.</w:t>
      </w:r>
    </w:p>
    <w:p w:rsidR="00356828" w:rsidRPr="00356828" w:rsidRDefault="00356828" w:rsidP="00356828">
      <w:pPr>
        <w:tabs>
          <w:tab w:val="left" w:pos="42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</w:t>
      </w:r>
      <w:proofErr w:type="gramStart"/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осуществления текущего контроля за соблюдением и и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полнением ответственными должностными лицами положений </w:t>
      </w:r>
      <w:r w:rsidR="009F2EA7">
        <w:rPr>
          <w:rFonts w:ascii="Times New Roman" w:hAnsi="Times New Roman" w:cs="Times New Roman"/>
          <w:sz w:val="28"/>
          <w:szCs w:val="28"/>
        </w:rPr>
        <w:t>Р</w:t>
      </w:r>
      <w:r w:rsidR="009F2EA7" w:rsidRPr="00356828">
        <w:rPr>
          <w:rFonts w:ascii="Times New Roman" w:hAnsi="Times New Roman" w:cs="Times New Roman"/>
          <w:sz w:val="28"/>
          <w:szCs w:val="28"/>
        </w:rPr>
        <w:t>егламента</w:t>
      </w:r>
      <w:r w:rsidR="009F2EA7"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и иных нормативных правовых актов, устанавливающих требования к пред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ставлению муниципальной услуги, а также за принятием решений отве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ственными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должностными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лицами </w:t>
      </w:r>
      <w:r w:rsidRPr="00356828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осуществляется главой района, </w:t>
      </w:r>
      <w:r w:rsidR="009F2EA7">
        <w:rPr>
          <w:rFonts w:ascii="Times New Roman" w:hAnsi="Times New Roman" w:cs="Times New Roman"/>
          <w:sz w:val="28"/>
          <w:szCs w:val="28"/>
        </w:rPr>
        <w:t>з</w:t>
      </w:r>
      <w:r w:rsidR="009F2EA7" w:rsidRPr="002738B0">
        <w:rPr>
          <w:rFonts w:ascii="Times New Roman" w:hAnsi="Times New Roman" w:cs="Times New Roman"/>
          <w:sz w:val="28"/>
          <w:szCs w:val="28"/>
        </w:rPr>
        <w:t>аместит</w:t>
      </w:r>
      <w:r w:rsidR="009F2EA7" w:rsidRPr="002738B0">
        <w:rPr>
          <w:rFonts w:ascii="Times New Roman" w:hAnsi="Times New Roman" w:cs="Times New Roman"/>
          <w:sz w:val="28"/>
          <w:szCs w:val="28"/>
        </w:rPr>
        <w:t>е</w:t>
      </w:r>
      <w:r w:rsidR="009F2EA7" w:rsidRPr="002738B0">
        <w:rPr>
          <w:rFonts w:ascii="Times New Roman" w:hAnsi="Times New Roman" w:cs="Times New Roman"/>
          <w:sz w:val="28"/>
          <w:szCs w:val="28"/>
        </w:rPr>
        <w:t>л</w:t>
      </w:r>
      <w:r w:rsidR="009F2EA7">
        <w:rPr>
          <w:rFonts w:ascii="Times New Roman" w:hAnsi="Times New Roman" w:cs="Times New Roman"/>
          <w:sz w:val="28"/>
          <w:szCs w:val="28"/>
        </w:rPr>
        <w:t>ем</w:t>
      </w:r>
      <w:r w:rsidR="009F2EA7" w:rsidRPr="002738B0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F2EA7">
        <w:rPr>
          <w:rFonts w:ascii="Times New Roman" w:hAnsi="Times New Roman" w:cs="Times New Roman"/>
          <w:sz w:val="28"/>
          <w:szCs w:val="28"/>
        </w:rPr>
        <w:t xml:space="preserve"> </w:t>
      </w:r>
      <w:r w:rsidR="009F2EA7" w:rsidRPr="002738B0">
        <w:rPr>
          <w:rFonts w:ascii="Times New Roman" w:hAnsi="Times New Roman" w:cs="Times New Roman"/>
          <w:sz w:val="28"/>
          <w:szCs w:val="28"/>
        </w:rPr>
        <w:t>района по экономике, председател</w:t>
      </w:r>
      <w:r w:rsidR="009F2EA7">
        <w:rPr>
          <w:rFonts w:ascii="Times New Roman" w:hAnsi="Times New Roman" w:cs="Times New Roman"/>
          <w:sz w:val="28"/>
          <w:szCs w:val="28"/>
        </w:rPr>
        <w:t>ем</w:t>
      </w:r>
      <w:r w:rsidR="009F2EA7" w:rsidRPr="002738B0">
        <w:rPr>
          <w:rFonts w:ascii="Times New Roman" w:hAnsi="Times New Roman" w:cs="Times New Roman"/>
          <w:sz w:val="28"/>
          <w:szCs w:val="28"/>
        </w:rPr>
        <w:t xml:space="preserve"> комитета Троицкого района по финансам, налоговой и кредитной политике</w:t>
      </w:r>
      <w:r w:rsidRPr="00356828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356828" w:rsidRPr="00356828" w:rsidRDefault="00356828" w:rsidP="00356828">
      <w:pPr>
        <w:widowControl/>
        <w:autoSpaceDE/>
        <w:autoSpaceDN/>
        <w:adjustRightInd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полнотой и качеством ее предоставл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ния, осуществляется соответственно на основании ежегодных планов работы и по конкретному обращению.</w:t>
      </w:r>
    </w:p>
    <w:p w:rsidR="00356828" w:rsidRPr="00356828" w:rsidRDefault="00356828" w:rsidP="00356828">
      <w:pPr>
        <w:tabs>
          <w:tab w:val="left" w:pos="42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6828">
        <w:rPr>
          <w:rFonts w:ascii="Times New Roman" w:hAnsi="Times New Roman" w:cs="Times New Roman"/>
          <w:spacing w:val="-4"/>
          <w:sz w:val="28"/>
          <w:szCs w:val="28"/>
        </w:rPr>
        <w:t>При ежегодной плановой проверке рассматриваются все вопросы, св</w:t>
      </w:r>
      <w:r w:rsidRPr="00356828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356828">
        <w:rPr>
          <w:rFonts w:ascii="Times New Roman" w:hAnsi="Times New Roman" w:cs="Times New Roman"/>
          <w:spacing w:val="-4"/>
          <w:sz w:val="28"/>
          <w:szCs w:val="28"/>
        </w:rPr>
        <w:lastRenderedPageBreak/>
        <w:t>занные с предоставлением муниципальной услуги (комплексные проверки) или отдельные вопросы (тематические проверки).</w:t>
      </w:r>
    </w:p>
    <w:p w:rsidR="00356828" w:rsidRPr="00356828" w:rsidRDefault="00356828" w:rsidP="00356828">
      <w:pPr>
        <w:tabs>
          <w:tab w:val="left" w:pos="42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</w:t>
      </w:r>
      <w:r w:rsidRPr="00356828"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 xml:space="preserve">пальной услуги формируется комиссия, состав которой утверждается </w:t>
      </w:r>
      <w:r w:rsidRPr="00356828">
        <w:rPr>
          <w:rFonts w:ascii="Times New Roman" w:hAnsi="Times New Roman" w:cs="Times New Roman"/>
          <w:spacing w:val="-4"/>
          <w:sz w:val="28"/>
          <w:szCs w:val="28"/>
        </w:rPr>
        <w:t>главой  района.</w:t>
      </w:r>
    </w:p>
    <w:p w:rsidR="00356828" w:rsidRPr="00356828" w:rsidRDefault="00356828" w:rsidP="00356828">
      <w:pPr>
        <w:tabs>
          <w:tab w:val="left" w:pos="42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pacing w:val="-2"/>
          <w:sz w:val="28"/>
          <w:szCs w:val="28"/>
        </w:rPr>
        <w:t>Результаты деятельности комиссии оформляются в виде Акта</w:t>
      </w:r>
      <w:r w:rsidRPr="00356828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муниципальной услуги (далее – Акт)</w:t>
      </w:r>
      <w:r w:rsidRPr="00356828">
        <w:rPr>
          <w:rFonts w:ascii="Times New Roman" w:hAnsi="Times New Roman" w:cs="Times New Roman"/>
          <w:spacing w:val="-2"/>
          <w:sz w:val="28"/>
          <w:szCs w:val="28"/>
        </w:rPr>
        <w:t>, в котором отмечаются выявленные недостатки и предложения по их устран</w:t>
      </w:r>
      <w:r w:rsidRPr="0035682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56828">
        <w:rPr>
          <w:rFonts w:ascii="Times New Roman" w:hAnsi="Times New Roman" w:cs="Times New Roman"/>
          <w:spacing w:val="-2"/>
          <w:sz w:val="28"/>
          <w:szCs w:val="28"/>
        </w:rPr>
        <w:t xml:space="preserve">нию. </w:t>
      </w:r>
      <w:r w:rsidRPr="00356828">
        <w:rPr>
          <w:rFonts w:ascii="Times New Roman" w:hAnsi="Times New Roman" w:cs="Times New Roman"/>
          <w:sz w:val="28"/>
          <w:szCs w:val="28"/>
        </w:rPr>
        <w:t>Акт подписывается членами комиссии.</w:t>
      </w:r>
    </w:p>
    <w:p w:rsidR="00356828" w:rsidRPr="00356828" w:rsidRDefault="00356828" w:rsidP="00356828">
      <w:pPr>
        <w:tabs>
          <w:tab w:val="left" w:pos="42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56828" w:rsidRPr="00356828" w:rsidRDefault="00356828" w:rsidP="00356828">
      <w:pPr>
        <w:widowControl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4.4. Ответственность муниципальных служащих органа местного сам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услуги.</w:t>
      </w:r>
    </w:p>
    <w:p w:rsidR="00356828" w:rsidRPr="00356828" w:rsidRDefault="00356828" w:rsidP="00356828">
      <w:pPr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 w:rsidRPr="00356828">
        <w:rPr>
          <w:rFonts w:ascii="Times New Roman" w:hAnsi="Times New Roman" w:cs="Times New Roman"/>
          <w:sz w:val="28"/>
          <w:szCs w:val="28"/>
        </w:rPr>
        <w:t>о</w:t>
      </w:r>
      <w:r w:rsidRPr="00356828">
        <w:rPr>
          <w:rFonts w:ascii="Times New Roman" w:hAnsi="Times New Roman" w:cs="Times New Roman"/>
          <w:sz w:val="28"/>
          <w:szCs w:val="28"/>
        </w:rPr>
        <w:t>сти в соответствии с законодательством Российской Федерации.</w:t>
      </w:r>
    </w:p>
    <w:p w:rsidR="00356828" w:rsidRDefault="00356828" w:rsidP="00356828">
      <w:pPr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должностных лиц Администрации </w:t>
      </w:r>
      <w:r w:rsidRPr="00356828">
        <w:rPr>
          <w:rFonts w:ascii="Times New Roman" w:hAnsi="Times New Roman" w:cs="Times New Roman"/>
          <w:sz w:val="28"/>
          <w:szCs w:val="28"/>
        </w:rPr>
        <w:t>з</w:t>
      </w:r>
      <w:r w:rsidRPr="00356828">
        <w:rPr>
          <w:rFonts w:ascii="Times New Roman" w:hAnsi="Times New Roman" w:cs="Times New Roman"/>
          <w:sz w:val="28"/>
          <w:szCs w:val="28"/>
        </w:rPr>
        <w:t>а</w:t>
      </w:r>
      <w:r w:rsidRPr="00356828">
        <w:rPr>
          <w:rFonts w:ascii="Times New Roman" w:hAnsi="Times New Roman" w:cs="Times New Roman"/>
          <w:sz w:val="28"/>
          <w:szCs w:val="28"/>
        </w:rPr>
        <w:t>крепляется в их должностных инструкциях в соответствии с требованиями законодательства Российской Федерации.</w:t>
      </w:r>
    </w:p>
    <w:p w:rsidR="009F2EA7" w:rsidRPr="00356828" w:rsidRDefault="009F2EA7" w:rsidP="00356828">
      <w:pPr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6828" w:rsidRDefault="009F2EA7" w:rsidP="00356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56828" w:rsidRPr="00A80D65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</w:t>
      </w:r>
      <w:r w:rsidR="00356828" w:rsidRPr="00A80D65">
        <w:rPr>
          <w:rFonts w:ascii="Times New Roman" w:hAnsi="Times New Roman" w:cs="Times New Roman"/>
          <w:b/>
          <w:sz w:val="28"/>
          <w:szCs w:val="28"/>
        </w:rPr>
        <w:t>к</w:t>
      </w:r>
      <w:r w:rsidR="00356828" w:rsidRPr="00A80D65">
        <w:rPr>
          <w:rFonts w:ascii="Times New Roman" w:hAnsi="Times New Roman" w:cs="Times New Roman"/>
          <w:b/>
          <w:sz w:val="28"/>
          <w:szCs w:val="28"/>
        </w:rPr>
        <w:t>же должностных лиц, муниципальных служащих</w:t>
      </w:r>
    </w:p>
    <w:p w:rsidR="00356828" w:rsidRDefault="00356828" w:rsidP="00356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. Заявитель может обратиться с жалобой, в том числе в следующих случаях: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о предоставлении муниц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пальной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>услуги, запроса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13290C">
        <w:t xml:space="preserve"> </w:t>
      </w:r>
      <w:proofErr w:type="gramStart"/>
      <w:r w:rsidRPr="0013290C">
        <w:rPr>
          <w:rFonts w:ascii="Times New Roman" w:hAnsi="Times New Roman" w:cs="Times New Roman"/>
          <w:sz w:val="28"/>
          <w:szCs w:val="28"/>
          <w:lang w:eastAsia="en-US"/>
        </w:rPr>
        <w:t>В указа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>гофункционального центра возможно в случае, если на многофункционал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>ный центр, решения и действия (бездействие) которого обжалуются, возл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>жена функция по предоставлению соответствующ</w:t>
      </w:r>
      <w:r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 xml:space="preserve"> услуг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 xml:space="preserve">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ственных и муниципальных услуг»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3) требование у заявителя документов, не предусмотренных нормати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ными правовыми актами Российской Федерации, нормативными правовы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ми актами Алтайского края, 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муниципальными правовыми актами для пред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ставления муниципальной услуги;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40F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5) отказ в предоставлении муниципальной услуги, если основания о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конами и иными 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нормативными правовыми актами Алтайского края, мун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ципальными правовыми актами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указанном случае досудебное (внесуде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ное) обжалование заявителем решений и действий (бездействия) многофун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ционального центра, работника многофункционального центра возможно в случае, если на многофункциональный центр, решения и действия (безде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ствие) которого обжалуются, возложена функция по предоставлению соо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ветствующей муниципальной услуги в полном объеме в порядке, определе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 </w:t>
      </w:r>
      <w:hyperlink r:id="rId13" w:history="1">
        <w:r w:rsidRPr="001467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1.3 статьи 16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пальными правовыми актами;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7) 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отказ органа,  предоставляющего муниципальную услугу, должнос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ного лица органа, предоставляющего муниципальную услугу, многофункц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 xml:space="preserve">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, или их работников в исправлении допущенных ими опечаток и ош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бок в выданных в результате предоставления муниципальной услуги док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ментах либо нарушение установленного срока таких исправлений.</w:t>
      </w:r>
      <w:proofErr w:type="gramEnd"/>
      <w:r w:rsidRPr="00FE1A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E1A5A">
        <w:rPr>
          <w:rFonts w:ascii="Times New Roman" w:hAnsi="Times New Roman" w:cs="Times New Roman"/>
          <w:sz w:val="28"/>
          <w:szCs w:val="28"/>
          <w:lang w:eastAsia="en-US"/>
        </w:rPr>
        <w:t>В указа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гофункционального центра возможно в случае, если на многофункционал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ный центр, решения и действия (бездействие) которого обжалуются, возл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жена функция по предоставлению соответствующ</w:t>
      </w:r>
      <w:r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 xml:space="preserve"> услуг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 xml:space="preserve">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ственных и муниципальных услуг»;</w:t>
      </w:r>
      <w:proofErr w:type="gramEnd"/>
    </w:p>
    <w:p w:rsidR="0035682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8) </w:t>
      </w:r>
      <w:r w:rsidRPr="00EE7C49">
        <w:rPr>
          <w:rFonts w:ascii="Times New Roman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356828" w:rsidRPr="00F8098E" w:rsidRDefault="00356828" w:rsidP="00356828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D1884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приостановление предоставления муниципальной услуги, если осн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приостановления не предусмотрены федеральными законами и прин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тыми в соответствии с ними иными нормативными правовыми актами 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сийской Федерации, законами и иными нормативными правовыми актами Алтайского края, муниципальными правовыми актами.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ставлению соответствующей муниципальной услуги в полном объеме в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рядке, определенном </w:t>
      </w:r>
      <w:hyperlink r:id="rId14" w:history="1">
        <w:r w:rsidRPr="00F8098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1.3 статьи 16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098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предоставления государственных и муниципал</w:t>
      </w:r>
      <w:r w:rsidRPr="00F8098E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F8098E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услуг»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. Общие требования к порядку подачи и рассмотрения жалобы.</w:t>
      </w:r>
    </w:p>
    <w:p w:rsidR="00356828" w:rsidRPr="00316448" w:rsidRDefault="00356828" w:rsidP="00356828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.1. </w:t>
      </w:r>
      <w:proofErr w:type="gramStart"/>
      <w:r w:rsidRPr="00316448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</w:t>
      </w:r>
      <w:r w:rsidRPr="00316448">
        <w:rPr>
          <w:rFonts w:ascii="Times New Roman" w:hAnsi="Times New Roman" w:cs="Times New Roman"/>
          <w:sz w:val="28"/>
          <w:szCs w:val="28"/>
        </w:rPr>
        <w:t>о</w:t>
      </w:r>
      <w:r w:rsidRPr="00316448">
        <w:rPr>
          <w:rFonts w:ascii="Times New Roman" w:hAnsi="Times New Roman" w:cs="Times New Roman"/>
          <w:sz w:val="28"/>
          <w:szCs w:val="28"/>
        </w:rPr>
        <w:t xml:space="preserve"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5" w:history="1">
        <w:r w:rsidRPr="0031644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6448">
        <w:rPr>
          <w:rFonts w:ascii="Times New Roman" w:hAnsi="Times New Roman" w:cs="Times New Roman"/>
          <w:sz w:val="28"/>
          <w:szCs w:val="28"/>
        </w:rPr>
        <w:t xml:space="preserve"> </w:t>
      </w:r>
      <w:r w:rsidRPr="00F8098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27.07.2010 № 210-ФЗ «Об орг</w:t>
      </w:r>
      <w:r w:rsidRPr="00F8098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8098E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низации предоставления государственных и муниципальных услуг»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6448">
        <w:rPr>
          <w:rFonts w:ascii="Times New Roman" w:hAnsi="Times New Roman" w:cs="Times New Roman"/>
          <w:sz w:val="28"/>
          <w:szCs w:val="28"/>
        </w:rPr>
        <w:t xml:space="preserve"> Жал</w:t>
      </w:r>
      <w:r w:rsidRPr="00316448">
        <w:rPr>
          <w:rFonts w:ascii="Times New Roman" w:hAnsi="Times New Roman" w:cs="Times New Roman"/>
          <w:sz w:val="28"/>
          <w:szCs w:val="28"/>
        </w:rPr>
        <w:t>о</w:t>
      </w:r>
      <w:r w:rsidRPr="00316448">
        <w:rPr>
          <w:rFonts w:ascii="Times New Roman" w:hAnsi="Times New Roman" w:cs="Times New Roman"/>
          <w:sz w:val="28"/>
          <w:szCs w:val="28"/>
        </w:rPr>
        <w:t>бы на решения и действия (бездействие) руководителя органа, предоставл</w:t>
      </w:r>
      <w:r w:rsidRPr="00316448">
        <w:rPr>
          <w:rFonts w:ascii="Times New Roman" w:hAnsi="Times New Roman" w:cs="Times New Roman"/>
          <w:sz w:val="28"/>
          <w:szCs w:val="28"/>
        </w:rPr>
        <w:t>я</w:t>
      </w:r>
      <w:r w:rsidRPr="00316448">
        <w:rPr>
          <w:rFonts w:ascii="Times New Roman" w:hAnsi="Times New Roman" w:cs="Times New Roman"/>
          <w:sz w:val="28"/>
          <w:szCs w:val="28"/>
        </w:rPr>
        <w:t>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</w:t>
      </w:r>
      <w:r w:rsidRPr="00316448">
        <w:rPr>
          <w:rFonts w:ascii="Times New Roman" w:hAnsi="Times New Roman" w:cs="Times New Roman"/>
          <w:sz w:val="28"/>
          <w:szCs w:val="28"/>
        </w:rPr>
        <w:t>н</w:t>
      </w:r>
      <w:r w:rsidRPr="00316448">
        <w:rPr>
          <w:rFonts w:ascii="Times New Roman" w:hAnsi="Times New Roman" w:cs="Times New Roman"/>
          <w:sz w:val="28"/>
          <w:szCs w:val="28"/>
        </w:rPr>
        <w:t>тра подаются руководителю этого многофункционального центра. Жалобы на решения и действия (бездействие) многофункционального центра подаю</w:t>
      </w:r>
      <w:r w:rsidRPr="00316448">
        <w:rPr>
          <w:rFonts w:ascii="Times New Roman" w:hAnsi="Times New Roman" w:cs="Times New Roman"/>
          <w:sz w:val="28"/>
          <w:szCs w:val="28"/>
        </w:rPr>
        <w:t>т</w:t>
      </w:r>
      <w:r w:rsidRPr="00316448">
        <w:rPr>
          <w:rFonts w:ascii="Times New Roman" w:hAnsi="Times New Roman" w:cs="Times New Roman"/>
          <w:sz w:val="28"/>
          <w:szCs w:val="28"/>
        </w:rPr>
        <w:t xml:space="preserve">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Алтайского края.</w:t>
      </w:r>
      <w:r w:rsidRPr="00316448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работников организаций, предусмо</w:t>
      </w:r>
      <w:r w:rsidRPr="00316448">
        <w:rPr>
          <w:rFonts w:ascii="Times New Roman" w:hAnsi="Times New Roman" w:cs="Times New Roman"/>
          <w:sz w:val="28"/>
          <w:szCs w:val="28"/>
        </w:rPr>
        <w:t>т</w:t>
      </w:r>
      <w:r w:rsidRPr="00316448">
        <w:rPr>
          <w:rFonts w:ascii="Times New Roman" w:hAnsi="Times New Roman" w:cs="Times New Roman"/>
          <w:sz w:val="28"/>
          <w:szCs w:val="28"/>
        </w:rPr>
        <w:t xml:space="preserve">ренных </w:t>
      </w:r>
      <w:hyperlink r:id="rId16" w:history="1">
        <w:r w:rsidRPr="0031644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6448">
        <w:rPr>
          <w:rFonts w:ascii="Times New Roman" w:hAnsi="Times New Roman" w:cs="Times New Roman"/>
          <w:sz w:val="28"/>
          <w:szCs w:val="28"/>
        </w:rPr>
        <w:t xml:space="preserve"> </w:t>
      </w:r>
      <w:r w:rsidRPr="00F8098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6448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35682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40FC8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.2</w:t>
      </w:r>
      <w:r w:rsidRPr="003164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Жалоба на решения и действия (бездействие) органа, предоста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ляющего муниципальную услугу, должностного лица органа, предоставля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щего муниципальную услугу, муниципального служащего, руководителя о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гана, предоставляющего муниципальную услугу, может быть направлена по почте, через многофункциональный центр, с использованием информацио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но-телекоммуникационной сети "Интернет", официального сайта органа, предоставляющего муниципальную услугу, единого портала государстве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3164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16448">
        <w:rPr>
          <w:rFonts w:ascii="Times New Roman" w:hAnsi="Times New Roman" w:cs="Times New Roman"/>
          <w:sz w:val="28"/>
          <w:szCs w:val="28"/>
          <w:lang w:eastAsia="en-US"/>
        </w:rPr>
        <w:t>принята</w:t>
      </w:r>
      <w:proofErr w:type="gramEnd"/>
      <w:r w:rsidRPr="00316448">
        <w:rPr>
          <w:rFonts w:ascii="Times New Roman" w:hAnsi="Times New Roman" w:cs="Times New Roman"/>
          <w:sz w:val="28"/>
          <w:szCs w:val="28"/>
          <w:lang w:eastAsia="en-US"/>
        </w:rPr>
        <w:t xml:space="preserve"> при личном приеме з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явителя. Жалоба на решения и действия (бездействие) многофункциональн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 xml:space="preserve">тала государственных и муниципальных услуг, а также может быть принята при личном приеме заявителя. </w:t>
      </w:r>
      <w:proofErr w:type="gramStart"/>
      <w:r w:rsidRPr="00316448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организаций, предусмотренных </w:t>
      </w:r>
      <w:hyperlink r:id="rId17" w:history="1">
        <w:r w:rsidRPr="00EB1BB2">
          <w:rPr>
            <w:rFonts w:ascii="Times New Roman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3164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1BB2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а также их работников может быть направлена по почте, с использованием информационно-телекоммуникационной сети "И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тернет", официальных сайтов этих организаций, единого портала госуда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ственных и муниципальных услуг либо регионального портала госуда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ственных и муниципальных услуг, а также может быть принята</w:t>
      </w:r>
      <w:proofErr w:type="gramEnd"/>
      <w:r w:rsidRPr="00316448">
        <w:rPr>
          <w:rFonts w:ascii="Times New Roman" w:hAnsi="Times New Roman" w:cs="Times New Roman"/>
          <w:sz w:val="28"/>
          <w:szCs w:val="28"/>
          <w:lang w:eastAsia="en-US"/>
        </w:rPr>
        <w:t xml:space="preserve"> при личном приеме заявителя.</w:t>
      </w:r>
    </w:p>
    <w:p w:rsidR="00356828" w:rsidRPr="00DA66BA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A66BA">
        <w:rPr>
          <w:rFonts w:ascii="Times New Roman" w:hAnsi="Times New Roman" w:cs="Times New Roman"/>
          <w:sz w:val="28"/>
          <w:szCs w:val="28"/>
          <w:lang w:eastAsia="en-US"/>
        </w:rPr>
        <w:t>5.3.Порядок подачи и рассмотрения жалоб на решения и действия (бе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действие) федеральных органов исполнительной власти, государственных корпораций и их должностных лиц, федеральных государственных служ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щих, должностных лиц государственных внебюджетных фондов Российской Федерации, организаций, предусмотренных </w:t>
      </w:r>
      <w:hyperlink r:id="rId18" w:history="1">
        <w:r w:rsidRPr="00DA66B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ного закона от 27.07.2010 № 210-ФЗ «Об организации предоставления гос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дарственных и муниципальных услуг», и их работников, а также жалоб на решения и действия (бездействие</w:t>
      </w:r>
      <w:proofErr w:type="gramEnd"/>
      <w:r w:rsidRPr="00DA66BA">
        <w:rPr>
          <w:rFonts w:ascii="Times New Roman" w:hAnsi="Times New Roman" w:cs="Times New Roman"/>
          <w:sz w:val="28"/>
          <w:szCs w:val="28"/>
          <w:lang w:eastAsia="en-US"/>
        </w:rPr>
        <w:t>) многофункционального центра, его рабо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ников устанавливается Правительством Российской Федерации.</w:t>
      </w:r>
    </w:p>
    <w:p w:rsidR="00356828" w:rsidRPr="00DA66BA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3.1. В случае</w:t>
      </w:r>
      <w:proofErr w:type="gramStart"/>
      <w:r w:rsidRPr="00DA66BA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 если федеральным законом установлен порядок (проц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дура) подачи и рассмотрения жалоб на решения и действия (бездействие) о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19" w:history="1">
        <w:r w:rsidRPr="00DA66B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11.1</w:t>
        </w:r>
      </w:hyperlink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и насто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щей статьи не применяются.</w:t>
      </w:r>
    </w:p>
    <w:p w:rsidR="00356828" w:rsidRPr="00DA66BA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5.3.2. </w:t>
      </w:r>
      <w:proofErr w:type="gramStart"/>
      <w:r w:rsidRPr="00DA66BA">
        <w:rPr>
          <w:rFonts w:ascii="Times New Roman" w:hAnsi="Times New Roman" w:cs="Times New Roman"/>
          <w:sz w:val="28"/>
          <w:szCs w:val="28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ставляющих муниципальные услуги, либо муниципальных служащих при осуществлении в отношении юридических лиц и индивидуальных предпр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нимателей, являющихся субъектами градостроительных отношений, проц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дур, включенных в исчерпывающие перечни процедур в сферах строител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ства, утвержденные Правительством Российской Федерации в соответствии с </w:t>
      </w:r>
      <w:hyperlink r:id="rId20" w:history="1">
        <w:r w:rsidRPr="00DA66B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2 статьи 6</w:t>
        </w:r>
      </w:hyperlink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жет быть подана</w:t>
      </w:r>
      <w:proofErr w:type="gramEnd"/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 такими лицами в порядке, установленном настоящей стат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ей, либо в порядке, установленном антимонопольным законодательством Российской Федерации, в антимонопольный орган.</w:t>
      </w:r>
    </w:p>
    <w:p w:rsidR="00356828" w:rsidRPr="00DA66BA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Особенности подачи и рассмотрения жалоб на решения и действия (бездействие) органов государственной власти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Алтайского края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 и их дол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ностных лиц, государственных гражданских служащих органов госуда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ственной власти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Алтайского края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, органов местного самоуправления и их должностных лиц, муниципальных служащих, а также на решения и де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ствия (бездействие) многофункционального центра, работников многофун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ционального центра устанавливаются соответственно нормативными прав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выми актами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Алтайского края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 и муниципальными правовыми актами.</w:t>
      </w:r>
      <w:proofErr w:type="gramEnd"/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. Жалоба должна содержать:</w:t>
      </w:r>
    </w:p>
    <w:p w:rsidR="00356828" w:rsidRPr="009A3669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Pr="009A3669">
        <w:rPr>
          <w:rFonts w:ascii="Times New Roman" w:hAnsi="Times New Roman" w:cs="Times New Roman"/>
          <w:sz w:val="28"/>
          <w:szCs w:val="28"/>
          <w:lang w:eastAsia="en-US"/>
        </w:rPr>
        <w:t>наименование органа, предоставляющего 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9A366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9A3669">
        <w:rPr>
          <w:rFonts w:ascii="Times New Roman" w:hAnsi="Times New Roman" w:cs="Times New Roman"/>
          <w:sz w:val="28"/>
          <w:szCs w:val="28"/>
          <w:lang w:eastAsia="en-US"/>
        </w:rPr>
        <w:t xml:space="preserve">теля и (или) работника, организаций, предусмотренных </w:t>
      </w:r>
      <w:hyperlink r:id="rId21" w:history="1">
        <w:r w:rsidRPr="005518C8">
          <w:rPr>
            <w:rFonts w:ascii="Times New Roman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9A366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ния государственных и муниципальных услуг»</w:t>
      </w:r>
      <w:r w:rsidRPr="009A3669">
        <w:rPr>
          <w:rFonts w:ascii="Times New Roman" w:hAnsi="Times New Roman" w:cs="Times New Roman"/>
          <w:sz w:val="28"/>
          <w:szCs w:val="28"/>
          <w:lang w:eastAsia="en-US"/>
        </w:rPr>
        <w:t>, их руководителей и (или) р</w:t>
      </w:r>
      <w:r w:rsidRPr="009A366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9A3669">
        <w:rPr>
          <w:rFonts w:ascii="Times New Roman" w:hAnsi="Times New Roman" w:cs="Times New Roman"/>
          <w:sz w:val="28"/>
          <w:szCs w:val="28"/>
          <w:lang w:eastAsia="en-US"/>
        </w:rPr>
        <w:t>ботников, решения и действия (бездействие) которых обжалуются;</w:t>
      </w:r>
      <w:proofErr w:type="gramEnd"/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40FC8">
        <w:rPr>
          <w:rFonts w:ascii="Times New Roman" w:hAnsi="Times New Roman" w:cs="Times New Roman"/>
          <w:sz w:val="28"/>
          <w:szCs w:val="28"/>
          <w:lang w:eastAsia="en-US"/>
        </w:rPr>
        <w:t>2) фамилию, имя, отчество (</w:t>
      </w:r>
      <w:r w:rsidRPr="009B2BDF">
        <w:rPr>
          <w:rFonts w:ascii="Times New Roman" w:hAnsi="Times New Roman" w:cs="Times New Roman"/>
          <w:sz w:val="28"/>
          <w:szCs w:val="28"/>
          <w:lang w:eastAsia="en-US"/>
        </w:rPr>
        <w:t>последнее 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при наличии), сведения о месте жительства заявителя - физического лица либо наименование, сведения о м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сте нахождения заявителя - юридического лица, а также номер (номера) ко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356828" w:rsidRPr="005518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сведения об обжалуемых решениях и действиях (бездействии) орг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 xml:space="preserve">на, предоставляющего муниципальную услугу, должностного лица органа, 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предоставляющего муниципальную услугу, либо муниципального служащ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го, многофункционального центра, работника многофункционального це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 xml:space="preserve">тра, организаций, предусмотренных </w:t>
      </w:r>
      <w:hyperlink r:id="rId22" w:history="1">
        <w:r w:rsidRPr="009F2EA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частью 1.1 статьи 16</w:t>
        </w:r>
      </w:hyperlink>
      <w:r w:rsidRPr="005518C8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на от 27.07.2010 № 210-ФЗ «Об организации предоставления государстве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ных и муниципальных услуг», их работников;</w:t>
      </w:r>
    </w:p>
    <w:p w:rsidR="0035682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 xml:space="preserve"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9F2EA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частью 1.1 статьи 16</w:t>
        </w:r>
      </w:hyperlink>
      <w:r w:rsidRPr="009F2E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5518C8">
        <w:rPr>
          <w:rFonts w:ascii="Times New Roman" w:hAnsi="Times New Roman" w:cs="Times New Roman"/>
          <w:sz w:val="28"/>
          <w:szCs w:val="28"/>
          <w:lang w:eastAsia="en-US"/>
        </w:rPr>
        <w:t xml:space="preserve"> Заявителем могут быть представлены документы (при наличии), подтве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ждающие доводы заявителя, либо их копии.</w:t>
      </w:r>
    </w:p>
    <w:p w:rsidR="00356828" w:rsidRPr="005518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5518C8">
        <w:rPr>
          <w:rFonts w:ascii="Times New Roman" w:hAnsi="Times New Roman" w:cs="Times New Roman"/>
          <w:sz w:val="28"/>
          <w:szCs w:val="28"/>
          <w:lang w:eastAsia="en-US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4" w:history="1">
        <w:r w:rsidRPr="009F2EA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частью 1.1 статьи 16</w:t>
        </w:r>
      </w:hyperlink>
      <w:r w:rsidRPr="005518C8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ственных и муниципальных услуг», либо вышестоящий орган (при его нал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чии), подлежит рассмотрению в течение пятнадцати рабочих дней со дня ее регистрации, а в случае обжалования отказа органа, предоставляющего м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ниципальную услугу, многофункционального центра, организаций</w:t>
      </w:r>
      <w:proofErr w:type="gramEnd"/>
      <w:r w:rsidRPr="005518C8">
        <w:rPr>
          <w:rFonts w:ascii="Times New Roman" w:hAnsi="Times New Roman" w:cs="Times New Roman"/>
          <w:sz w:val="28"/>
          <w:szCs w:val="28"/>
          <w:lang w:eastAsia="en-US"/>
        </w:rPr>
        <w:t>, пред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 xml:space="preserve">смотренных </w:t>
      </w:r>
      <w:hyperlink r:id="rId25" w:history="1">
        <w:r w:rsidRPr="009F2EA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частью 1.1 статьи 16</w:t>
        </w:r>
      </w:hyperlink>
      <w:r w:rsidRPr="005518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D585A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ции.</w:t>
      </w:r>
    </w:p>
    <w:p w:rsidR="00356828" w:rsidRPr="00747D43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47D43">
        <w:rPr>
          <w:rFonts w:ascii="Times New Roman" w:hAnsi="Times New Roman" w:cs="Times New Roman"/>
          <w:sz w:val="28"/>
          <w:szCs w:val="28"/>
          <w:lang w:eastAsia="en-US"/>
        </w:rPr>
        <w:t>По результатам рассмотрения жалобы принимается одно из след</w:t>
      </w:r>
      <w:r w:rsidRPr="00747D43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747D43">
        <w:rPr>
          <w:rFonts w:ascii="Times New Roman" w:hAnsi="Times New Roman" w:cs="Times New Roman"/>
          <w:sz w:val="28"/>
          <w:szCs w:val="28"/>
          <w:lang w:eastAsia="en-US"/>
        </w:rPr>
        <w:t>ющих решений:</w:t>
      </w:r>
    </w:p>
    <w:p w:rsidR="00356828" w:rsidRPr="00451016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Pr="00451016">
        <w:rPr>
          <w:rFonts w:ascii="Times New Roman" w:hAnsi="Times New Roman" w:cs="Times New Roman"/>
          <w:sz w:val="28"/>
          <w:szCs w:val="28"/>
          <w:lang w:eastAsia="en-US"/>
        </w:rPr>
        <w:t>жалоба удовлетворяется, в том числе в форме отмены принятого р</w:t>
      </w:r>
      <w:r w:rsidRPr="0045101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51016">
        <w:rPr>
          <w:rFonts w:ascii="Times New Roman" w:hAnsi="Times New Roman" w:cs="Times New Roman"/>
          <w:sz w:val="28"/>
          <w:szCs w:val="28"/>
          <w:lang w:eastAsia="en-US"/>
        </w:rPr>
        <w:t>шения, исправления допущенных опечаток и ошибок в выданных в результ</w:t>
      </w:r>
      <w:r w:rsidRPr="0045101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51016">
        <w:rPr>
          <w:rFonts w:ascii="Times New Roman" w:hAnsi="Times New Roman" w:cs="Times New Roman"/>
          <w:sz w:val="28"/>
          <w:szCs w:val="28"/>
          <w:lang w:eastAsia="en-US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45101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51016">
        <w:rPr>
          <w:rFonts w:ascii="Times New Roman" w:hAnsi="Times New Roman" w:cs="Times New Roman"/>
          <w:sz w:val="28"/>
          <w:szCs w:val="28"/>
          <w:lang w:eastAsia="en-US"/>
        </w:rPr>
        <w:t xml:space="preserve">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Алтайского края</w:t>
      </w:r>
      <w:r w:rsidRPr="00451016">
        <w:rPr>
          <w:rFonts w:ascii="Times New Roman" w:hAnsi="Times New Roman" w:cs="Times New Roman"/>
          <w:sz w:val="28"/>
          <w:szCs w:val="28"/>
          <w:lang w:eastAsia="en-US"/>
        </w:rPr>
        <w:t>, муниципальными правовыми актами;</w:t>
      </w:r>
      <w:proofErr w:type="gramEnd"/>
    </w:p>
    <w:p w:rsidR="00356828" w:rsidRPr="007947E7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7947E7">
        <w:rPr>
          <w:rFonts w:ascii="Times New Roman" w:hAnsi="Times New Roman" w:cs="Times New Roman"/>
          <w:sz w:val="28"/>
          <w:szCs w:val="28"/>
          <w:lang w:eastAsia="en-US"/>
        </w:rPr>
        <w:t>в удовлетворении жалобы отказывается.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. Не позднее дня, следующего за днем принятия решения, указанн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го в п.5.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F2EA7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егламента, заявителю в письменной форме и по желанию заяв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теля в электронной форме направляется мотивированный ответ о результатах рассмотрения жалобы.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40FC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0181"/>
      <w:proofErr w:type="gramStart"/>
      <w:r w:rsidRPr="00F40FC8">
        <w:rPr>
          <w:rFonts w:ascii="Times New Roman" w:hAnsi="Times New Roman" w:cs="Times New Roman"/>
          <w:sz w:val="28"/>
          <w:szCs w:val="28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10182"/>
      <w:bookmarkEnd w:id="1"/>
      <w:r w:rsidRPr="00F40FC8">
        <w:rPr>
          <w:rFonts w:ascii="Times New Roman" w:hAnsi="Times New Roman" w:cs="Times New Roman"/>
          <w:sz w:val="28"/>
          <w:szCs w:val="28"/>
          <w:lang w:eastAsia="en-US"/>
        </w:rPr>
        <w:t>б) номер, дата, место принятия решения, включая сведения о дол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ностном лице, решение или действие (бездействие) которого обжалуется;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10183"/>
      <w:bookmarkEnd w:id="2"/>
      <w:r w:rsidRPr="00F40FC8">
        <w:rPr>
          <w:rFonts w:ascii="Times New Roman" w:hAnsi="Times New Roman" w:cs="Times New Roman"/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10184"/>
      <w:bookmarkEnd w:id="3"/>
      <w:r w:rsidRPr="00F40F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г) основания для принятия решения по жалобе;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10185"/>
      <w:bookmarkEnd w:id="4"/>
      <w:r w:rsidRPr="00F40FC8">
        <w:rPr>
          <w:rFonts w:ascii="Times New Roman" w:hAnsi="Times New Roman" w:cs="Times New Roman"/>
          <w:sz w:val="28"/>
          <w:szCs w:val="28"/>
          <w:lang w:eastAsia="en-US"/>
        </w:rPr>
        <w:t>д) принятое по жалобе решение;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10186"/>
      <w:bookmarkEnd w:id="5"/>
      <w:r w:rsidRPr="00F40FC8">
        <w:rPr>
          <w:rFonts w:ascii="Times New Roman" w:hAnsi="Times New Roman" w:cs="Times New Roman"/>
          <w:sz w:val="28"/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ципальной услуги;</w:t>
      </w:r>
    </w:p>
    <w:bookmarkEnd w:id="6"/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1019"/>
      <w:r w:rsidRPr="00F40FC8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40FC8"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Ответ по результатам рассмотрения жалобы подписывается упо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номоченным на рассмотрение жалобы должностным лицом органа, пред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ставляющего муниципальную услугу.</w:t>
      </w:r>
    </w:p>
    <w:bookmarkEnd w:id="7"/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По желанию заявителя ответ по результатам рассмотрения жалобы м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жет быть представлен не позднее дня, следующего за днем принятия реш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ния, в форме электронного документа, подписанного электронной подписью уполномоченного на рассмотрение жалобы должностного лица и (или) упо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номоченного на рассмотрение жалобы органа, вид которой установлен зак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нодательством Российской Федерации.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1020"/>
      <w:r w:rsidRPr="00F40FC8">
        <w:rPr>
          <w:rFonts w:ascii="Times New Roman" w:hAnsi="Times New Roman" w:cs="Times New Roman"/>
          <w:sz w:val="28"/>
          <w:szCs w:val="28"/>
          <w:lang w:eastAsia="en-US"/>
        </w:rPr>
        <w:t>5.1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40FC8"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Основания для отказа в удовлетворении жалобы: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10201"/>
      <w:bookmarkEnd w:id="8"/>
      <w:r w:rsidRPr="00F40FC8">
        <w:rPr>
          <w:rFonts w:ascii="Times New Roman" w:hAnsi="Times New Roman" w:cs="Times New Roman"/>
          <w:sz w:val="28"/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10202"/>
      <w:bookmarkEnd w:id="9"/>
      <w:r w:rsidRPr="00F40FC8">
        <w:rPr>
          <w:rFonts w:ascii="Times New Roman" w:hAnsi="Times New Roman" w:cs="Times New Roman"/>
          <w:sz w:val="28"/>
          <w:szCs w:val="28"/>
          <w:lang w:eastAsia="en-US"/>
        </w:rPr>
        <w:t>б) подача жалобы лицом, полномочия которого не подтверждены в п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sub_10203"/>
      <w:bookmarkEnd w:id="10"/>
      <w:r w:rsidRPr="00F40FC8">
        <w:rPr>
          <w:rFonts w:ascii="Times New Roman" w:hAnsi="Times New Roman" w:cs="Times New Roman"/>
          <w:sz w:val="28"/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1"/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5.1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40FC8"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Администрация вправе оставить жалобу без ответа в следующих случаях: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sub_10211"/>
      <w:r w:rsidRPr="00F40FC8">
        <w:rPr>
          <w:rFonts w:ascii="Times New Roman" w:hAnsi="Times New Roman" w:cs="Times New Roman"/>
          <w:sz w:val="28"/>
          <w:szCs w:val="28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2"/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5682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5.1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40FC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F40FC8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 или пр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ступления должностное лицо,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работник, наделенные 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полномочиями по ра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смотрению жалоб, незамедлительно направля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т имеющиеся материалы в о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ганы прокуратуры.</w:t>
      </w:r>
    </w:p>
    <w:p w:rsidR="0035682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5.14. </w:t>
      </w:r>
      <w:r w:rsidRPr="004B08DA">
        <w:rPr>
          <w:rFonts w:ascii="Times New Roman" w:hAnsi="Times New Roman" w:cs="Times New Roman"/>
          <w:sz w:val="28"/>
          <w:szCs w:val="28"/>
          <w:lang w:eastAsia="en-US"/>
        </w:rPr>
        <w:t xml:space="preserve">Положения настоящего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Регламента</w:t>
      </w:r>
      <w:r w:rsidRPr="004B08DA">
        <w:rPr>
          <w:rFonts w:ascii="Times New Roman" w:hAnsi="Times New Roman" w:cs="Times New Roman"/>
          <w:sz w:val="28"/>
          <w:szCs w:val="28"/>
          <w:lang w:eastAsia="en-US"/>
        </w:rPr>
        <w:t>, устанавливающие порядок рассмотрения жалоб на нарушения прав граждан и организаций при пред</w:t>
      </w:r>
      <w:r w:rsidRPr="004B08D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B08DA">
        <w:rPr>
          <w:rFonts w:ascii="Times New Roman" w:hAnsi="Times New Roman" w:cs="Times New Roman"/>
          <w:sz w:val="28"/>
          <w:szCs w:val="28"/>
          <w:lang w:eastAsia="en-US"/>
        </w:rPr>
        <w:t>ставлении муниципальных услуг, не распространяются на отношения, рег</w:t>
      </w:r>
      <w:r w:rsidRPr="004B08DA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4B08DA">
        <w:rPr>
          <w:rFonts w:ascii="Times New Roman" w:hAnsi="Times New Roman" w:cs="Times New Roman"/>
          <w:sz w:val="28"/>
          <w:szCs w:val="28"/>
          <w:lang w:eastAsia="en-US"/>
        </w:rPr>
        <w:t xml:space="preserve">лируемые Федеральным </w:t>
      </w:r>
      <w:hyperlink r:id="rId26" w:history="1">
        <w:r w:rsidRPr="009F2EA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4B08DA">
        <w:rPr>
          <w:rFonts w:ascii="Times New Roman" w:hAnsi="Times New Roman" w:cs="Times New Roman"/>
          <w:sz w:val="28"/>
          <w:szCs w:val="28"/>
          <w:lang w:eastAsia="en-US"/>
        </w:rPr>
        <w:t xml:space="preserve"> от 2 мая 2006 года N 59-ФЗ "О порядке ра</w:t>
      </w:r>
      <w:r w:rsidRPr="004B08DA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B08DA">
        <w:rPr>
          <w:rFonts w:ascii="Times New Roman" w:hAnsi="Times New Roman" w:cs="Times New Roman"/>
          <w:sz w:val="28"/>
          <w:szCs w:val="28"/>
          <w:lang w:eastAsia="en-US"/>
        </w:rPr>
        <w:t>смотрения обращений граждан Российской Федерации".</w:t>
      </w:r>
    </w:p>
    <w:p w:rsidR="00FD0623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0623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0623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0623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0623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0623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0623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0623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0623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0623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595B" w:rsidRPr="007A595B" w:rsidRDefault="00595618" w:rsidP="007A595B">
      <w:pPr>
        <w:widowControl/>
        <w:autoSpaceDE/>
        <w:autoSpaceDN/>
        <w:adjustRightInd/>
        <w:ind w:left="4500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A59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95B" w:rsidRPr="007A595B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7A595B" w:rsidRPr="007A595B" w:rsidRDefault="007A595B" w:rsidP="007A595B">
      <w:pPr>
        <w:widowControl/>
        <w:autoSpaceDE/>
        <w:autoSpaceDN/>
        <w:adjustRightInd/>
        <w:ind w:left="4500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95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A595B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7A595B" w:rsidRPr="007A595B" w:rsidRDefault="007A595B" w:rsidP="007A595B">
      <w:pPr>
        <w:widowControl/>
        <w:autoSpaceDE/>
        <w:autoSpaceDN/>
        <w:adjustRightInd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595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95B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</w:t>
      </w:r>
      <w:proofErr w:type="gramStart"/>
      <w:r w:rsidRPr="007A595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7A595B" w:rsidRPr="007A595B" w:rsidRDefault="007A595B" w:rsidP="007A595B">
      <w:pPr>
        <w:widowControl/>
        <w:autoSpaceDE/>
        <w:autoSpaceDN/>
        <w:adjustRightInd/>
        <w:ind w:left="486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A595B">
        <w:rPr>
          <w:rFonts w:ascii="Times New Roman" w:hAnsi="Times New Roman" w:cs="Times New Roman"/>
          <w:bCs/>
          <w:sz w:val="24"/>
          <w:szCs w:val="24"/>
        </w:rPr>
        <w:t>услуги «</w:t>
      </w:r>
      <w:r>
        <w:rPr>
          <w:rFonts w:ascii="Times New Roman" w:hAnsi="Times New Roman" w:cs="Times New Roman"/>
          <w:bCs/>
          <w:sz w:val="24"/>
          <w:szCs w:val="24"/>
        </w:rPr>
        <w:t>Оказание консультационно –   и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формационных услуг субъектам малого и среднего предпринимательства»</w:t>
      </w:r>
    </w:p>
    <w:p w:rsidR="00FD0623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9285A" w:rsidRDefault="00F9285A" w:rsidP="00F9285A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9285A" w:rsidRDefault="00F9285A" w:rsidP="00F9285A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77E21" w:rsidRPr="00F9285A" w:rsidRDefault="00405ED6" w:rsidP="00405ED6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285A" w:rsidRPr="00F9285A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EB5B92">
        <w:rPr>
          <w:rFonts w:ascii="Times New Roman" w:hAnsi="Times New Roman" w:cs="Times New Roman"/>
          <w:sz w:val="28"/>
          <w:szCs w:val="28"/>
        </w:rPr>
        <w:t>обращений в информационно-консультационный центр</w:t>
      </w:r>
    </w:p>
    <w:p w:rsidR="00577E21" w:rsidRDefault="00577E21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E21" w:rsidRDefault="00577E21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1057" w:type="dxa"/>
        <w:tblCellSpacing w:w="0" w:type="dxa"/>
        <w:tblInd w:w="-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051"/>
        <w:gridCol w:w="1134"/>
        <w:gridCol w:w="1144"/>
        <w:gridCol w:w="1298"/>
        <w:gridCol w:w="960"/>
        <w:gridCol w:w="992"/>
        <w:gridCol w:w="1080"/>
        <w:gridCol w:w="1188"/>
        <w:gridCol w:w="1559"/>
      </w:tblGrid>
      <w:tr w:rsidR="00390937" w:rsidRPr="00390937" w:rsidTr="00390937">
        <w:trPr>
          <w:tblCellSpacing w:w="0" w:type="dxa"/>
        </w:trPr>
        <w:tc>
          <w:tcPr>
            <w:tcW w:w="651" w:type="dxa"/>
            <w:hideMark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90937">
              <w:rPr>
                <w:rFonts w:ascii="Times New Roman" w:hAnsi="Times New Roman" w:cs="Times New Roman"/>
              </w:rPr>
              <w:t>№ п\</w:t>
            </w:r>
            <w:proofErr w:type="gramStart"/>
            <w:r w:rsidRPr="0039093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51" w:type="dxa"/>
            <w:hideMark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90937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390937">
              <w:rPr>
                <w:rFonts w:ascii="Times New Roman" w:hAnsi="Times New Roman" w:cs="Times New Roman"/>
              </w:rPr>
              <w:t>обр</w:t>
            </w:r>
            <w:r w:rsidRPr="00390937">
              <w:rPr>
                <w:rFonts w:ascii="Times New Roman" w:hAnsi="Times New Roman" w:cs="Times New Roman"/>
              </w:rPr>
              <w:t>а</w:t>
            </w:r>
            <w:r w:rsidRPr="00390937">
              <w:rPr>
                <w:rFonts w:ascii="Times New Roman" w:hAnsi="Times New Roman" w:cs="Times New Roman"/>
              </w:rPr>
              <w:t>ще</w:t>
            </w:r>
            <w:proofErr w:type="spellEnd"/>
            <w:r w:rsidRPr="00390937">
              <w:rPr>
                <w:rFonts w:ascii="Times New Roman" w:hAnsi="Times New Roman" w:cs="Times New Roman"/>
              </w:rPr>
              <w:t>-</w:t>
            </w:r>
          </w:p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093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134" w:type="dxa"/>
            <w:hideMark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90937">
              <w:rPr>
                <w:rFonts w:ascii="Times New Roman" w:hAnsi="Times New Roman" w:cs="Times New Roman"/>
              </w:rPr>
              <w:t>Тип обр</w:t>
            </w:r>
            <w:r w:rsidRPr="00390937">
              <w:rPr>
                <w:rFonts w:ascii="Times New Roman" w:hAnsi="Times New Roman" w:cs="Times New Roman"/>
              </w:rPr>
              <w:t>а</w:t>
            </w:r>
            <w:r w:rsidRPr="00390937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1144" w:type="dxa"/>
            <w:hideMark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90937">
              <w:rPr>
                <w:rFonts w:ascii="Times New Roman" w:hAnsi="Times New Roman" w:cs="Times New Roman"/>
              </w:rPr>
              <w:t>Название организации,</w:t>
            </w:r>
          </w:p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90937">
              <w:rPr>
                <w:rFonts w:ascii="Times New Roman" w:hAnsi="Times New Roman" w:cs="Times New Roman"/>
              </w:rPr>
              <w:t>Ф.И.О. з</w:t>
            </w:r>
            <w:r w:rsidRPr="00390937">
              <w:rPr>
                <w:rFonts w:ascii="Times New Roman" w:hAnsi="Times New Roman" w:cs="Times New Roman"/>
              </w:rPr>
              <w:t>а</w:t>
            </w:r>
            <w:r w:rsidRPr="00390937">
              <w:rPr>
                <w:rFonts w:ascii="Times New Roman" w:hAnsi="Times New Roman" w:cs="Times New Roman"/>
              </w:rPr>
              <w:t>явителя, контактный телефон</w:t>
            </w:r>
          </w:p>
        </w:tc>
        <w:tc>
          <w:tcPr>
            <w:tcW w:w="1298" w:type="dxa"/>
            <w:hideMark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0937">
              <w:rPr>
                <w:rFonts w:ascii="Times New Roman" w:hAnsi="Times New Roman" w:cs="Times New Roman"/>
              </w:rPr>
              <w:t>Организации-</w:t>
            </w:r>
            <w:proofErr w:type="spellStart"/>
            <w:r w:rsidRPr="00390937">
              <w:rPr>
                <w:rFonts w:ascii="Times New Roman" w:hAnsi="Times New Roman" w:cs="Times New Roman"/>
              </w:rPr>
              <w:t>онноправовая</w:t>
            </w:r>
            <w:proofErr w:type="spellEnd"/>
            <w:r w:rsidRPr="00390937">
              <w:rPr>
                <w:rFonts w:ascii="Times New Roman" w:hAnsi="Times New Roman" w:cs="Times New Roman"/>
              </w:rPr>
              <w:t xml:space="preserve"> форма заяв</w:t>
            </w:r>
            <w:r w:rsidRPr="00390937">
              <w:rPr>
                <w:rFonts w:ascii="Times New Roman" w:hAnsi="Times New Roman" w:cs="Times New Roman"/>
              </w:rPr>
              <w:t>и</w:t>
            </w:r>
            <w:r w:rsidRPr="00390937">
              <w:rPr>
                <w:rFonts w:ascii="Times New Roman" w:hAnsi="Times New Roman" w:cs="Times New Roman"/>
              </w:rPr>
              <w:t>теля (наим</w:t>
            </w:r>
            <w:r w:rsidRPr="00390937">
              <w:rPr>
                <w:rFonts w:ascii="Times New Roman" w:hAnsi="Times New Roman" w:cs="Times New Roman"/>
              </w:rPr>
              <w:t>е</w:t>
            </w:r>
            <w:r w:rsidRPr="00390937">
              <w:rPr>
                <w:rFonts w:ascii="Times New Roman" w:hAnsi="Times New Roman" w:cs="Times New Roman"/>
              </w:rPr>
              <w:t>нование пре</w:t>
            </w:r>
            <w:r w:rsidRPr="00390937">
              <w:rPr>
                <w:rFonts w:ascii="Times New Roman" w:hAnsi="Times New Roman" w:cs="Times New Roman"/>
              </w:rPr>
              <w:t>д</w:t>
            </w:r>
            <w:r w:rsidRPr="00390937">
              <w:rPr>
                <w:rFonts w:ascii="Times New Roman" w:hAnsi="Times New Roman" w:cs="Times New Roman"/>
              </w:rPr>
              <w:t>приятия</w:t>
            </w:r>
            <w:proofErr w:type="gramEnd"/>
          </w:p>
        </w:tc>
        <w:tc>
          <w:tcPr>
            <w:tcW w:w="960" w:type="dxa"/>
            <w:hideMark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90937">
              <w:rPr>
                <w:rFonts w:ascii="Times New Roman" w:hAnsi="Times New Roman" w:cs="Times New Roman"/>
              </w:rPr>
              <w:t>Вид эк</w:t>
            </w:r>
            <w:r w:rsidRPr="00390937">
              <w:rPr>
                <w:rFonts w:ascii="Times New Roman" w:hAnsi="Times New Roman" w:cs="Times New Roman"/>
              </w:rPr>
              <w:t>о</w:t>
            </w:r>
            <w:r w:rsidRPr="00390937">
              <w:rPr>
                <w:rFonts w:ascii="Times New Roman" w:hAnsi="Times New Roman" w:cs="Times New Roman"/>
              </w:rPr>
              <w:t>номич</w:t>
            </w:r>
            <w:r w:rsidRPr="00390937">
              <w:rPr>
                <w:rFonts w:ascii="Times New Roman" w:hAnsi="Times New Roman" w:cs="Times New Roman"/>
              </w:rPr>
              <w:t>е</w:t>
            </w:r>
            <w:r w:rsidRPr="00390937">
              <w:rPr>
                <w:rFonts w:ascii="Times New Roman" w:hAnsi="Times New Roman" w:cs="Times New Roman"/>
              </w:rPr>
              <w:t>ской де</w:t>
            </w:r>
            <w:r w:rsidRPr="00390937">
              <w:rPr>
                <w:rFonts w:ascii="Times New Roman" w:hAnsi="Times New Roman" w:cs="Times New Roman"/>
              </w:rPr>
              <w:t>я</w:t>
            </w:r>
            <w:r w:rsidRPr="00390937">
              <w:rPr>
                <w:rFonts w:ascii="Times New Roman" w:hAnsi="Times New Roman" w:cs="Times New Roman"/>
              </w:rPr>
              <w:t>тельности заявителя</w:t>
            </w:r>
          </w:p>
        </w:tc>
        <w:tc>
          <w:tcPr>
            <w:tcW w:w="992" w:type="dxa"/>
            <w:hideMark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90937">
              <w:rPr>
                <w:rFonts w:ascii="Times New Roman" w:hAnsi="Times New Roman" w:cs="Times New Roman"/>
              </w:rPr>
              <w:t>Тема в</w:t>
            </w:r>
            <w:r w:rsidRPr="00390937">
              <w:rPr>
                <w:rFonts w:ascii="Times New Roman" w:hAnsi="Times New Roman" w:cs="Times New Roman"/>
              </w:rPr>
              <w:t>о</w:t>
            </w:r>
            <w:r w:rsidRPr="00390937">
              <w:rPr>
                <w:rFonts w:ascii="Times New Roman" w:hAnsi="Times New Roman" w:cs="Times New Roman"/>
              </w:rPr>
              <w:t>проса</w:t>
            </w:r>
          </w:p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90937">
              <w:rPr>
                <w:rFonts w:ascii="Times New Roman" w:hAnsi="Times New Roman" w:cs="Times New Roman"/>
              </w:rPr>
              <w:t>Постановка вопроса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90937">
              <w:rPr>
                <w:rFonts w:ascii="Times New Roman" w:hAnsi="Times New Roman" w:cs="Times New Roman"/>
              </w:rPr>
              <w:t>Дата</w:t>
            </w:r>
          </w:p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90937">
              <w:rPr>
                <w:rFonts w:ascii="Times New Roman" w:hAnsi="Times New Roman" w:cs="Times New Roman"/>
              </w:rPr>
              <w:t>ответа</w:t>
            </w:r>
          </w:p>
        </w:tc>
        <w:tc>
          <w:tcPr>
            <w:tcW w:w="1559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90937">
              <w:rPr>
                <w:rFonts w:ascii="Times New Roman" w:hAnsi="Times New Roman" w:cs="Times New Roman"/>
              </w:rPr>
              <w:t>В какой срок дан ответ, (дней)</w:t>
            </w:r>
          </w:p>
        </w:tc>
      </w:tr>
      <w:tr w:rsidR="00390937" w:rsidRPr="00390937" w:rsidTr="00390937">
        <w:trPr>
          <w:tblCellSpacing w:w="0" w:type="dxa"/>
        </w:trPr>
        <w:tc>
          <w:tcPr>
            <w:tcW w:w="651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37" w:rsidRPr="00390937" w:rsidTr="00390937">
        <w:trPr>
          <w:tblCellSpacing w:w="0" w:type="dxa"/>
        </w:trPr>
        <w:tc>
          <w:tcPr>
            <w:tcW w:w="651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37" w:rsidRPr="00390937" w:rsidTr="00390937">
        <w:trPr>
          <w:tblCellSpacing w:w="0" w:type="dxa"/>
        </w:trPr>
        <w:tc>
          <w:tcPr>
            <w:tcW w:w="651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623" w:rsidRPr="004B08DA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682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4CAA" w:rsidRPr="005C661C" w:rsidRDefault="00B84CAA" w:rsidP="00B84C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4CAA">
        <w:rPr>
          <w:rFonts w:ascii="Times New Roman" w:hAnsi="Times New Roman" w:cs="Times New Roman"/>
          <w:sz w:val="28"/>
          <w:szCs w:val="28"/>
        </w:rPr>
        <w:br/>
      </w:r>
    </w:p>
    <w:p w:rsidR="005C661C" w:rsidRDefault="005C661C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661C">
        <w:rPr>
          <w:rFonts w:ascii="Times New Roman" w:hAnsi="Times New Roman" w:cs="Times New Roman"/>
          <w:sz w:val="28"/>
          <w:szCs w:val="28"/>
        </w:rPr>
        <w:br/>
      </w:r>
    </w:p>
    <w:p w:rsidR="005C661C" w:rsidRDefault="005C661C" w:rsidP="00A172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40D8" w:rsidRDefault="007740D8" w:rsidP="007740D8">
      <w:pPr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95618" w:rsidRDefault="00332214" w:rsidP="00332214">
      <w:pPr>
        <w:widowControl/>
        <w:autoSpaceDE/>
        <w:autoSpaceDN/>
        <w:adjustRightInd/>
        <w:ind w:left="4500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332214" w:rsidRPr="007A595B" w:rsidRDefault="00595618" w:rsidP="00332214">
      <w:pPr>
        <w:widowControl/>
        <w:autoSpaceDE/>
        <w:autoSpaceDN/>
        <w:adjustRightInd/>
        <w:ind w:left="4500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32214" w:rsidRPr="007A595B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332214">
        <w:rPr>
          <w:rFonts w:ascii="Times New Roman" w:hAnsi="Times New Roman" w:cs="Times New Roman"/>
          <w:bCs/>
          <w:sz w:val="24"/>
          <w:szCs w:val="24"/>
        </w:rPr>
        <w:t>2</w:t>
      </w:r>
    </w:p>
    <w:p w:rsidR="00332214" w:rsidRPr="007A595B" w:rsidRDefault="00332214" w:rsidP="00332214">
      <w:pPr>
        <w:widowControl/>
        <w:autoSpaceDE/>
        <w:autoSpaceDN/>
        <w:adjustRightInd/>
        <w:ind w:left="4500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7A595B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332214" w:rsidRPr="007A595B" w:rsidRDefault="00332214" w:rsidP="00332214">
      <w:pPr>
        <w:widowControl/>
        <w:autoSpaceDE/>
        <w:autoSpaceDN/>
        <w:adjustRightInd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Pr="007A595B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</w:t>
      </w:r>
      <w:proofErr w:type="gramStart"/>
      <w:r w:rsidRPr="007A595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332214" w:rsidRPr="007A595B" w:rsidRDefault="00332214" w:rsidP="00332214">
      <w:pPr>
        <w:widowControl/>
        <w:autoSpaceDE/>
        <w:autoSpaceDN/>
        <w:adjustRightInd/>
        <w:ind w:left="4860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95B">
        <w:rPr>
          <w:rFonts w:ascii="Times New Roman" w:hAnsi="Times New Roman" w:cs="Times New Roman"/>
          <w:bCs/>
          <w:sz w:val="24"/>
          <w:szCs w:val="24"/>
        </w:rPr>
        <w:t>услуги «</w:t>
      </w:r>
      <w:r>
        <w:rPr>
          <w:rFonts w:ascii="Times New Roman" w:hAnsi="Times New Roman" w:cs="Times New Roman"/>
          <w:bCs/>
          <w:sz w:val="24"/>
          <w:szCs w:val="24"/>
        </w:rPr>
        <w:t>Оказание консультационно –    информационных услуг субъектам малого  и среднего предпринимательства»</w:t>
      </w: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F9285A" w:rsidRPr="00F9285A" w:rsidRDefault="007740D8" w:rsidP="00F9285A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85A" w:rsidRPr="00F9285A">
        <w:rPr>
          <w:rFonts w:ascii="Times New Roman" w:hAnsi="Times New Roman" w:cs="Times New Roman"/>
          <w:sz w:val="28"/>
          <w:szCs w:val="28"/>
        </w:rPr>
        <w:t>Блок – схема последовательности действий</w:t>
      </w:r>
    </w:p>
    <w:p w:rsidR="00F9285A" w:rsidRPr="00F9285A" w:rsidRDefault="00F9285A" w:rsidP="00F928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9285A">
        <w:rPr>
          <w:rFonts w:ascii="Times New Roman" w:hAnsi="Times New Roman" w:cs="Times New Roman"/>
          <w:sz w:val="28"/>
          <w:szCs w:val="28"/>
        </w:rPr>
        <w:t>по оказанию консультационно – информационных услуг субъектам малого и среднего предпринимательства</w:t>
      </w:r>
    </w:p>
    <w:p w:rsidR="00B23789" w:rsidRPr="007740D8" w:rsidRDefault="00F9285A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276974" cy="7115175"/>
                <wp:effectExtent l="0" t="0" r="0" b="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85900" y="800100"/>
                            <a:ext cx="2857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844" w:rsidRPr="00EB5B92" w:rsidRDefault="00127844" w:rsidP="00F928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</w:t>
                              </w:r>
                              <w:r w:rsidRPr="00EB5B9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егистрация обращения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Заявителя</w:t>
                              </w:r>
                            </w:p>
                            <w:p w:rsidR="00127844" w:rsidRPr="00EB5B92" w:rsidRDefault="00127844" w:rsidP="00F928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EB5B9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в Журнале обращений в информационно-консультационный центр  </w:t>
                              </w:r>
                            </w:p>
                            <w:p w:rsidR="00127844" w:rsidRDefault="00127844" w:rsidP="00F9285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 flipH="1">
                            <a:off x="2857500" y="571500"/>
                            <a:ext cx="254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3543300" y="33140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943100" y="2514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300" y="2971800"/>
                            <a:ext cx="171386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844" w:rsidRPr="005A752A" w:rsidRDefault="00127844" w:rsidP="00F9285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Отказ в предоставлении муниципальной услуги</w:t>
                              </w:r>
                            </w:p>
                            <w:p w:rsidR="00127844" w:rsidRDefault="00127844" w:rsidP="00F9285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57400" y="3657600"/>
                            <a:ext cx="914400" cy="205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844" w:rsidRDefault="00127844" w:rsidP="00F928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Проведение консульт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ции по ус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т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ному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обр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щению </w:t>
                              </w:r>
                            </w:p>
                            <w:p w:rsidR="00127844" w:rsidRPr="00B46A36" w:rsidRDefault="00127844" w:rsidP="00F928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Заявителю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00400" y="3857625"/>
                            <a:ext cx="800100" cy="205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844" w:rsidRPr="00B46A36" w:rsidRDefault="00127844" w:rsidP="00F9285A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Подг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товка  ответа на письме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н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ное о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б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ращение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Заявителя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об оказ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нии ко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н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сульт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ционной помощи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14800" y="3655897"/>
                            <a:ext cx="1828800" cy="2697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844" w:rsidRPr="00B46A36" w:rsidRDefault="00127844" w:rsidP="00F9285A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Предоставление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Заявит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лю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возможности доступа для самостоятельной раб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ты к информационным, справочным и поисковым системам информационн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го портала Алтайского Центра поддержки пре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д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принимательства и сайтах федеральных органов и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с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полнительной власти, о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ганов исполнительной вл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сти региона, в справочных правовых системах 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научно – методической литературой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CnPr>
                          <a:cxnSpLocks noChangeShapeType="1"/>
                          <a:stCxn id="21" idx="1"/>
                          <a:endCxn id="5" idx="0"/>
                        </wps:cNvCnPr>
                        <wps:spPr bwMode="auto">
                          <a:xfrm rot="10800000" flipV="1">
                            <a:off x="971234" y="1823920"/>
                            <a:ext cx="286067" cy="114787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058285" y="2228215"/>
                            <a:ext cx="1371600" cy="57277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14600" y="3200400"/>
                            <a:ext cx="317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543300" y="3200400"/>
                            <a:ext cx="127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800600" y="3200400"/>
                            <a:ext cx="6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857500" y="137160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5143500" y="27438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7775" y="3200084"/>
                            <a:ext cx="25114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5486400" y="65144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14283"/>
                            <a:ext cx="2858135" cy="600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844" w:rsidRDefault="00127844" w:rsidP="00F928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F9285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Начало предоставления муниципальной услуги – поступление обращения </w:t>
                              </w:r>
                            </w:p>
                            <w:p w:rsidR="00127844" w:rsidRPr="00F9285A" w:rsidRDefault="00127844" w:rsidP="00F928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F9285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от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Заявителя</w:t>
                              </w:r>
                              <w:r w:rsidRPr="00F9285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127844" w:rsidRPr="00DA5501" w:rsidRDefault="00127844" w:rsidP="00F928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1599966"/>
                            <a:ext cx="3200400" cy="447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844" w:rsidRPr="00B46A36" w:rsidRDefault="00127844" w:rsidP="00F9285A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Рассмотрение обращения, принятие решения о виде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2571750" y="3200084"/>
                            <a:ext cx="2371725" cy="3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494.25pt;height:560.25pt;mso-position-horizontal-relative:char;mso-position-vertical-relative:line" coordsize="62763,7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763;height:71151;visibility:visible;mso-wrap-style:square">
                  <v:fill o:detectmouseclick="t"/>
                  <v:path o:connecttype="none"/>
                </v:shape>
                <v:rect id="Rectangle 4" o:spid="_x0000_s1028" style="position:absolute;left:14859;top:8001;width:2857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127844" w:rsidRPr="00EB5B92" w:rsidRDefault="00127844" w:rsidP="00F9285A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</w:t>
                        </w:r>
                        <w:r w:rsidRPr="00EB5B9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егистрация обращения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Заявителя</w:t>
                        </w:r>
                      </w:p>
                      <w:p w:rsidR="00127844" w:rsidRPr="00EB5B92" w:rsidRDefault="00127844" w:rsidP="00F9285A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EB5B9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в Журнале обращений в информационно-консультационный центр  </w:t>
                        </w:r>
                      </w:p>
                      <w:p w:rsidR="00127844" w:rsidRDefault="00127844" w:rsidP="00F9285A">
                        <w:pPr>
                          <w:jc w:val="center"/>
                        </w:pPr>
                      </w:p>
                    </w:txbxContent>
                  </v:textbox>
                </v:rect>
                <v:line id="Line 5" o:spid="_x0000_s1029" style="position:absolute;flip:x;visibility:visible;mso-wrap-style:square" from="28575,5715" to="28600,7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6" o:spid="_x0000_s1030" style="position:absolute;visibility:visible;mso-wrap-style:square" from="35433,33140" to="35433,3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7" o:spid="_x0000_s1031" style="position:absolute;visibility:visible;mso-wrap-style:square" from="19431,25146" to="19431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rect id="Rectangle 8" o:spid="_x0000_s1032" style="position:absolute;left:1143;top:29718;width:1713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127844" w:rsidRPr="005A752A" w:rsidRDefault="00127844" w:rsidP="00F9285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Отказ в предоставлении муниципальной услуги</w:t>
                        </w:r>
                      </w:p>
                      <w:p w:rsidR="00127844" w:rsidRDefault="00127844" w:rsidP="00F9285A">
                        <w:pPr>
                          <w:jc w:val="center"/>
                        </w:pPr>
                      </w:p>
                    </w:txbxContent>
                  </v:textbox>
                </v:rect>
                <v:rect id="Rectangle 9" o:spid="_x0000_s1033" style="position:absolute;left:20574;top:36576;width:9144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127844" w:rsidRDefault="00127844" w:rsidP="00F9285A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Проведение консульт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ции по ус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т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ному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обр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щению </w:t>
                        </w:r>
                      </w:p>
                      <w:p w:rsidR="00127844" w:rsidRPr="00B46A36" w:rsidRDefault="00127844" w:rsidP="00F9285A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Заявителю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4" style="position:absolute;left:32004;top:38576;width:8001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127844" w:rsidRPr="00B46A36" w:rsidRDefault="00127844" w:rsidP="00F9285A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Подг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товка  ответа на письме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ное о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б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ращение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Заявителя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об оказ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нии ко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сульт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ционной помощи</w:t>
                        </w:r>
                      </w:p>
                    </w:txbxContent>
                  </v:textbox>
                </v:rect>
                <v:rect id="Rectangle 11" o:spid="_x0000_s1035" style="position:absolute;left:41148;top:36558;width:18288;height:26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127844" w:rsidRPr="00B46A36" w:rsidRDefault="00127844" w:rsidP="00F9285A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Предоставление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Заявит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лю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возможности доступа для самостоятельной раб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ты к информационным, спр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вочным и поисковым системам информационн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го портала Алтайского Центра поддержки пре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принимательства и сайтах федеральных органов и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полнительной власти, о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ганов исполнительной вл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сти региона, в справочных правовых системах и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научно – методической литературой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2" o:spid="_x0000_s1036" type="#_x0000_t33" style="position:absolute;left:9712;top:18239;width:2861;height:11478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z6TMQAAADaAAAADwAAAGRycy9kb3ducmV2LnhtbESPQWvCQBSE70L/w/IKvemmQotGV6nS&#10;UC+laDx4fGSf2WD2bcxuYvz33ULB4zAz3zDL9WBr0VPrK8cKXicJCOLC6YpLBcc8G89A+ICssXZM&#10;Cu7kYb16Gi0x1e7Ge+oPoRQRwj5FBSaEJpXSF4Ys+olriKN3dq3FEGVbSt3iLcJtLadJ8i4tVhwX&#10;DDa0NVRcDp1V8GauxTzb3flntmnyLv/svk9fnVIvz8PHAkSgITzC/+2dVjCH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bPpMxAAAANoAAAAPAAAAAAAAAAAA&#10;AAAAAKECAABkcnMvZG93bnJldi54bWxQSwUGAAAAAAQABAD5AAAAkgM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" o:spid="_x0000_s1037" type="#_x0000_t34" style="position:absolute;left:40583;top:22282;width:13716;height:572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Ba7MMAAADbAAAADwAAAGRycy9kb3ducmV2LnhtbESPzYrCQBCE7wu+w9CCt3WyIv5kHUUE&#10;0YuwRh+gN9MmYTM9ITNq9Ontw4K3bqq66uvFqnO1ulEbKs8GvoYJKOLc24oLA+fT9nMGKkRki7Vn&#10;MvCgAKtl72OBqfV3PtIti4WSEA4pGihjbFKtQ16SwzD0DbFoF986jLK2hbYt3iXc1XqUJBPtsGJp&#10;KLGhTUn5X3Z1BsaPcHzSYaZHP8V8nodkurvwrzGDfrf+BhWpi2/z//XeCr7Qyy8ygF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AWuzDAAAA2wAAAA8AAAAAAAAAAAAA&#10;AAAAoQIAAGRycy9kb3ducmV2LnhtbFBLBQYAAAAABAAEAPkAAACRAwAAAAA=&#10;" adj="0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8" type="#_x0000_t32" style="position:absolute;left:25146;top:32004;width:31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7" o:spid="_x0000_s1039" type="#_x0000_t32" style="position:absolute;left:35433;top:32004;width:12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8" o:spid="_x0000_s1040" type="#_x0000_t32" style="position:absolute;left:48006;top:32004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line id="Line 19" o:spid="_x0000_s1041" style="position:absolute;visibility:visible;mso-wrap-style:square" from="28575,13716" to="28587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2" style="position:absolute;visibility:visible;mso-wrap-style:square" from="51435,27438" to="51435,2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shape id="AutoShape 21" o:spid="_x0000_s1043" type="#_x0000_t32" style="position:absolute;left:25177;top:32000;width:25115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ilUsQAAADbAAAADwAAAGRycy9kb3ducmV2LnhtbESPQWvCQBCF7wX/wzKCt7ppQZHUVUqp&#10;ohdBbWmP0+w0CWZnw+4a4793DoK3Gd6b976ZL3vXqI5CrD0beBlnoIgLb2suDXwdV88zUDEhW2w8&#10;k4ErRVguBk9zzK2/8J66QyqVhHDM0UCVUptrHYuKHMaxb4lF+/fBYZI1lNoGvEi4a/Rrlk21w5ql&#10;ocKWPioqToezM7Bdr2edbnann9Vk+hnob1MX37/GjIb9+xuoRH16mO/XGyv4Aiu/yAB6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KVSxAAAANsAAAAPAAAAAAAAAAAA&#10;AAAAAKECAABkcnMvZG93bnJldi54bWxQSwUGAAAAAAQABAD5AAAAkgMAAAAA&#10;">
                  <v:stroke startarrow="block" endarrow="block"/>
                </v:shape>
                <v:line id="Line 22" o:spid="_x0000_s1044" style="position:absolute;visibility:visible;mso-wrap-style:square" from="54864,65144" to="54864,6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5" type="#_x0000_t202" style="position:absolute;left:14859;top:1142;width:28581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127844" w:rsidRDefault="00127844" w:rsidP="00F9285A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9285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Начало предоставления муниципальной услуги – поступление обращения </w:t>
                        </w:r>
                      </w:p>
                      <w:p w:rsidR="00127844" w:rsidRPr="00F9285A" w:rsidRDefault="00127844" w:rsidP="00F9285A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9285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Заявителя</w:t>
                        </w:r>
                        <w:r w:rsidRPr="00F9285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127844" w:rsidRPr="00DA5501" w:rsidRDefault="00127844" w:rsidP="00F9285A"/>
                    </w:txbxContent>
                  </v:textbox>
                </v:shape>
                <v:shape id="Text Box 24" o:spid="_x0000_s1046" type="#_x0000_t202" style="position:absolute;left:12573;top:15999;width:32004;height:4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127844" w:rsidRPr="00B46A36" w:rsidRDefault="00127844" w:rsidP="00F9285A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Рассмотрение обращения, принятие решения о виде предоставления муниципальной услуги</w:t>
                        </w:r>
                      </w:p>
                    </w:txbxContent>
                  </v:textbox>
                </v:shape>
                <v:line id="Прямая соединительная линия 23" o:spid="_x0000_s1047" style="position:absolute;visibility:visible;mso-wrap-style:square" from="25717,32000" to="49434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<w10:anchorlock/>
              </v:group>
            </w:pict>
          </mc:Fallback>
        </mc:AlternateContent>
      </w:r>
    </w:p>
    <w:sectPr w:rsidR="00B23789" w:rsidRPr="007740D8" w:rsidSect="004C777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1C" w:rsidRDefault="0044351C" w:rsidP="000A36F0">
      <w:r>
        <w:separator/>
      </w:r>
    </w:p>
  </w:endnote>
  <w:endnote w:type="continuationSeparator" w:id="0">
    <w:p w:rsidR="0044351C" w:rsidRDefault="0044351C" w:rsidP="000A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1C" w:rsidRDefault="0044351C" w:rsidP="000A36F0">
      <w:r>
        <w:separator/>
      </w:r>
    </w:p>
  </w:footnote>
  <w:footnote w:type="continuationSeparator" w:id="0">
    <w:p w:rsidR="0044351C" w:rsidRDefault="0044351C" w:rsidP="000A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72C"/>
    <w:multiLevelType w:val="hybridMultilevel"/>
    <w:tmpl w:val="C652D2EC"/>
    <w:lvl w:ilvl="0" w:tplc="C2000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CF1E2E"/>
    <w:multiLevelType w:val="hybridMultilevel"/>
    <w:tmpl w:val="E0CA20C2"/>
    <w:lvl w:ilvl="0" w:tplc="3112F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8693C"/>
    <w:multiLevelType w:val="hybridMultilevel"/>
    <w:tmpl w:val="046AB08C"/>
    <w:lvl w:ilvl="0" w:tplc="F2624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977BE"/>
    <w:multiLevelType w:val="hybridMultilevel"/>
    <w:tmpl w:val="B322BD46"/>
    <w:lvl w:ilvl="0" w:tplc="CA7A5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B86B9C"/>
    <w:multiLevelType w:val="hybridMultilevel"/>
    <w:tmpl w:val="B954849E"/>
    <w:lvl w:ilvl="0" w:tplc="D9DA3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A2"/>
    <w:rsid w:val="000A36F0"/>
    <w:rsid w:val="000F4706"/>
    <w:rsid w:val="000F5ECF"/>
    <w:rsid w:val="001051A5"/>
    <w:rsid w:val="001140B5"/>
    <w:rsid w:val="00123A97"/>
    <w:rsid w:val="00127844"/>
    <w:rsid w:val="00142C24"/>
    <w:rsid w:val="001A5A94"/>
    <w:rsid w:val="002317CF"/>
    <w:rsid w:val="002738B0"/>
    <w:rsid w:val="00286974"/>
    <w:rsid w:val="002B2838"/>
    <w:rsid w:val="002B4519"/>
    <w:rsid w:val="00313DDC"/>
    <w:rsid w:val="00332214"/>
    <w:rsid w:val="00356828"/>
    <w:rsid w:val="00390937"/>
    <w:rsid w:val="003A5321"/>
    <w:rsid w:val="003E7183"/>
    <w:rsid w:val="00405ED6"/>
    <w:rsid w:val="00425A46"/>
    <w:rsid w:val="0043020A"/>
    <w:rsid w:val="0044351C"/>
    <w:rsid w:val="004B4BF5"/>
    <w:rsid w:val="004C777E"/>
    <w:rsid w:val="00515AD9"/>
    <w:rsid w:val="00534717"/>
    <w:rsid w:val="0054585C"/>
    <w:rsid w:val="00577E21"/>
    <w:rsid w:val="00586E07"/>
    <w:rsid w:val="00595618"/>
    <w:rsid w:val="005A7DA9"/>
    <w:rsid w:val="005B2957"/>
    <w:rsid w:val="005C4A59"/>
    <w:rsid w:val="005C661C"/>
    <w:rsid w:val="00605784"/>
    <w:rsid w:val="0063126A"/>
    <w:rsid w:val="00632688"/>
    <w:rsid w:val="006F6CFE"/>
    <w:rsid w:val="00716061"/>
    <w:rsid w:val="007740D8"/>
    <w:rsid w:val="007A595B"/>
    <w:rsid w:val="00806347"/>
    <w:rsid w:val="00821607"/>
    <w:rsid w:val="00857B0F"/>
    <w:rsid w:val="00866FBE"/>
    <w:rsid w:val="00876487"/>
    <w:rsid w:val="008E5B14"/>
    <w:rsid w:val="008F62D8"/>
    <w:rsid w:val="009677ED"/>
    <w:rsid w:val="009B4470"/>
    <w:rsid w:val="009C7D6D"/>
    <w:rsid w:val="009F2EA7"/>
    <w:rsid w:val="00A17230"/>
    <w:rsid w:val="00A50496"/>
    <w:rsid w:val="00A54256"/>
    <w:rsid w:val="00AB6B19"/>
    <w:rsid w:val="00AC368F"/>
    <w:rsid w:val="00AF2576"/>
    <w:rsid w:val="00B02DAC"/>
    <w:rsid w:val="00B23789"/>
    <w:rsid w:val="00B46A36"/>
    <w:rsid w:val="00B50D4F"/>
    <w:rsid w:val="00B84CAA"/>
    <w:rsid w:val="00BB13D7"/>
    <w:rsid w:val="00BE0C9E"/>
    <w:rsid w:val="00C032A7"/>
    <w:rsid w:val="00C76117"/>
    <w:rsid w:val="00C8136B"/>
    <w:rsid w:val="00C8278F"/>
    <w:rsid w:val="00CB2870"/>
    <w:rsid w:val="00CD55A2"/>
    <w:rsid w:val="00D0112F"/>
    <w:rsid w:val="00D34CB3"/>
    <w:rsid w:val="00E10DB4"/>
    <w:rsid w:val="00E37754"/>
    <w:rsid w:val="00E946AC"/>
    <w:rsid w:val="00EA7874"/>
    <w:rsid w:val="00EB5B92"/>
    <w:rsid w:val="00F15C5F"/>
    <w:rsid w:val="00F31915"/>
    <w:rsid w:val="00F9285A"/>
    <w:rsid w:val="00FD0623"/>
    <w:rsid w:val="00FE1D5D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8F62D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6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36F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A36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36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BE0C9E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basedOn w:val="a0"/>
    <w:link w:val="3"/>
    <w:rsid w:val="008F6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7740D8"/>
    <w:rPr>
      <w:color w:val="0000FF" w:themeColor="hyperlink"/>
      <w:u w:val="single"/>
    </w:rPr>
  </w:style>
  <w:style w:type="paragraph" w:customStyle="1" w:styleId="ConsPlusNormal">
    <w:name w:val="ConsPlusNormal"/>
    <w:rsid w:val="00BB1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rsid w:val="008E5B1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5C661C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8F62D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6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36F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A36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36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BE0C9E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basedOn w:val="a0"/>
    <w:link w:val="3"/>
    <w:rsid w:val="008F6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7740D8"/>
    <w:rPr>
      <w:color w:val="0000FF" w:themeColor="hyperlink"/>
      <w:u w:val="single"/>
    </w:rPr>
  </w:style>
  <w:style w:type="paragraph" w:customStyle="1" w:styleId="ConsPlusNormal">
    <w:name w:val="ConsPlusNormal"/>
    <w:rsid w:val="00BB1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rsid w:val="008E5B1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5C661C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1208C86615AB347AC21DEB01872A9C94184ADE341587FE4804398146DEBD10FB9653FC9537B671U4m6D" TargetMode="External"/><Relationship Id="rId18" Type="http://schemas.openxmlformats.org/officeDocument/2006/relationships/hyperlink" Target="consultantplus://offline/ref=36395110AF2D821E175D79AD6CA3FDCD10D7A376A69C321BF122EF6ECBB0F81C6B82C9561EA11D59XCmDG" TargetMode="External"/><Relationship Id="rId26" Type="http://schemas.openxmlformats.org/officeDocument/2006/relationships/hyperlink" Target="consultantplus://offline/ref=35036B7596BB7F6E178BCF1C309CEC4B0D83184D450D5ACE6E032D46AE82FD14406E5660B836E8C7G013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3E95C80A31CA2A65A2D96253E0BA3D88E6958029DF6EE29E380CB42172F5E073D0752796D77C50EY2u0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barkova@troalt.ru" TargetMode="External"/><Relationship Id="rId17" Type="http://schemas.openxmlformats.org/officeDocument/2006/relationships/hyperlink" Target="consultantplus://offline/ref=587041903F6AE8239B6A64BD23531C3AC2AE8230E5503B8832C538EA1F687E98B159EAD949AB114A44h6E" TargetMode="External"/><Relationship Id="rId25" Type="http://schemas.openxmlformats.org/officeDocument/2006/relationships/hyperlink" Target="consultantplus://offline/ref=67B751AADE6E5F66D4FAE0FDB2029BA65AF75680A8FB0B7C72B63ECBA90C2A103A1B5B0CBB17B8F2L94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B152D1074F87E734D230AA4D6EFC19A8BE1E7AF7AE3AC0C739B61783CC20411A4BF514522F4262BBbEE" TargetMode="External"/><Relationship Id="rId20" Type="http://schemas.openxmlformats.org/officeDocument/2006/relationships/hyperlink" Target="consultantplus://offline/ref=36395110AF2D821E175D79AD6CA3FDCD10D7AD70A492321BF122EF6ECBB0F81C6B82C9561EA0165DXCm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cadmin@ab.ru" TargetMode="External"/><Relationship Id="rId24" Type="http://schemas.openxmlformats.org/officeDocument/2006/relationships/hyperlink" Target="consultantplus://offline/ref=67B751AADE6E5F66D4FAE0FDB2029BA65AF75680A8FB0B7C72B63ECBA90C2A103A1B5B0CBB17B8F2L94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B152D1074F87E734D230AA4D6EFC19A8BE1E7AF7AE3AC0C739B61783CC20411A4BF514522F4262BBbEE" TargetMode="External"/><Relationship Id="rId23" Type="http://schemas.openxmlformats.org/officeDocument/2006/relationships/hyperlink" Target="consultantplus://offline/ref=57D409410EC0E4DA518F59270DAFDD4A8EE37C26F94A68E1790DBA722033F406A250B1683F7980ACQ3z3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roalt.ru" TargetMode="External"/><Relationship Id="rId19" Type="http://schemas.openxmlformats.org/officeDocument/2006/relationships/hyperlink" Target="consultantplus://offline/ref=36395110AF2D821E175D79AD6CA3FDCD10D7A376A69C321BF122EF6ECBB0F81C6B82C95EX1m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oalt.ru/" TargetMode="External"/><Relationship Id="rId14" Type="http://schemas.openxmlformats.org/officeDocument/2006/relationships/hyperlink" Target="consultantplus://offline/ref=F42C06A3DB0984BF8993AC8D111DF0E71D6874F526FF2ABB1CFCFF83FDEB6B90A301E38FF6D15872q8T2E" TargetMode="External"/><Relationship Id="rId22" Type="http://schemas.openxmlformats.org/officeDocument/2006/relationships/hyperlink" Target="consultantplus://offline/ref=D721AC5F443C8E58FCB650C19D07007A9EEB9E6F1B0B7D846B00830ED36589F925C008928CC59E6CA9x8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314F-0DFF-472B-B950-ABE9161F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18</Pages>
  <Words>6694</Words>
  <Characters>38156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36</cp:revision>
  <cp:lastPrinted>2018-11-22T08:07:00Z</cp:lastPrinted>
  <dcterms:created xsi:type="dcterms:W3CDTF">2018-11-12T07:17:00Z</dcterms:created>
  <dcterms:modified xsi:type="dcterms:W3CDTF">2018-12-06T02:34:00Z</dcterms:modified>
</cp:coreProperties>
</file>